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FE0" w:rsidRDefault="00874F04">
      <w:r>
        <w:t>6th grade- DELO NA DALJAVO – 3. SKLOP</w:t>
      </w:r>
    </w:p>
    <w:p w:rsidR="00874F04" w:rsidRDefault="00874F04"/>
    <w:p w:rsidR="00874F04" w:rsidRDefault="00874F04">
      <w:r>
        <w:t xml:space="preserve">Vsi tisti, ki ste mi sporočali o opravljenih predhodnih nalogah, lahko rešujete naslednji sklop. </w:t>
      </w:r>
    </w:p>
    <w:p w:rsidR="000E00F9" w:rsidRDefault="000E00F9" w:rsidP="000E00F9">
      <w:pPr>
        <w:pStyle w:val="Odstavekseznama"/>
        <w:numPr>
          <w:ilvl w:val="0"/>
          <w:numId w:val="1"/>
        </w:numPr>
      </w:pPr>
      <w:r>
        <w:t xml:space="preserve">Reši vaje iz </w:t>
      </w:r>
      <w:proofErr w:type="spellStart"/>
      <w:r>
        <w:t>učb</w:t>
      </w:r>
      <w:proofErr w:type="spellEnd"/>
      <w:r>
        <w:t xml:space="preserve">. </w:t>
      </w:r>
      <w:proofErr w:type="spellStart"/>
      <w:r>
        <w:t>Str</w:t>
      </w:r>
      <w:proofErr w:type="spellEnd"/>
      <w:r>
        <w:t xml:space="preserve"> 56 / 4, 5, 6 v zvezek. </w:t>
      </w:r>
    </w:p>
    <w:p w:rsidR="000E00F9" w:rsidRDefault="000E00F9" w:rsidP="000E00F9">
      <w:pPr>
        <w:pStyle w:val="Odstavekseznama"/>
        <w:numPr>
          <w:ilvl w:val="0"/>
          <w:numId w:val="1"/>
        </w:numPr>
      </w:pPr>
      <w:r>
        <w:t xml:space="preserve">S pomočjo staršev ( lahko tudi sam) si boš ogledal  posnetek in bodi pozoren na besede izpisane </w:t>
      </w:r>
      <w:r w:rsidRPr="000E00F9">
        <w:rPr>
          <w:color w:val="FF0000"/>
        </w:rPr>
        <w:t>v rdeči barvi</w:t>
      </w:r>
      <w:r>
        <w:t xml:space="preserve">. </w:t>
      </w:r>
    </w:p>
    <w:p w:rsidR="00874F04" w:rsidRDefault="00874F04">
      <w:hyperlink r:id="rId5" w:history="1">
        <w:r w:rsidRPr="00874F04">
          <w:rPr>
            <w:rStyle w:val="Hiperpovezava"/>
          </w:rPr>
          <w:t>https://www.youtube.com/watch?</w:t>
        </w:r>
        <w:r w:rsidRPr="00874F04">
          <w:rPr>
            <w:rStyle w:val="Hiperpovezava"/>
          </w:rPr>
          <w:t>v=VpESOerMY7I&amp;vl=es-419</w:t>
        </w:r>
      </w:hyperlink>
    </w:p>
    <w:p w:rsidR="000E00F9" w:rsidRDefault="000E00F9"/>
    <w:p w:rsidR="000E00F9" w:rsidRDefault="000E00F9">
      <w:r>
        <w:t>Katere besede so to ? kaj se ti zdi – kaj pomenijo ?</w:t>
      </w:r>
    </w:p>
    <w:p w:rsidR="000E00F9" w:rsidRDefault="000E00F9">
      <w:r>
        <w:t xml:space="preserve">Ali znaš tudi odgovoriti na vprašanja v drugem delu posnetka ? </w:t>
      </w:r>
    </w:p>
    <w:p w:rsidR="00F43C8C" w:rsidRDefault="000E00F9">
      <w:r>
        <w:t>No, zdaj pa sledi zapis v zvezek.</w:t>
      </w:r>
    </w:p>
    <w:p w:rsidR="000E00F9" w:rsidRPr="00F43C8C" w:rsidRDefault="000E00F9">
      <w:pPr>
        <w:rPr>
          <w:color w:val="FF0000"/>
          <w:sz w:val="24"/>
          <w:szCs w:val="24"/>
        </w:rPr>
      </w:pPr>
      <w:r>
        <w:t xml:space="preserve"> Naslov </w:t>
      </w:r>
      <w:r w:rsidRPr="00F43C8C">
        <w:rPr>
          <w:color w:val="FF0000"/>
          <w:sz w:val="24"/>
          <w:szCs w:val="24"/>
        </w:rPr>
        <w:t>ADVERBS OF FREQUENCY ali prislovi pogostosti</w:t>
      </w:r>
    </w:p>
    <w:p w:rsidR="000E00F9" w:rsidRPr="00F43C8C" w:rsidRDefault="000E00F9">
      <w:pPr>
        <w:rPr>
          <w:sz w:val="24"/>
          <w:szCs w:val="24"/>
        </w:rPr>
      </w:pPr>
      <w:r w:rsidRPr="00F43C8C">
        <w:rPr>
          <w:color w:val="FF0000"/>
          <w:sz w:val="24"/>
          <w:szCs w:val="24"/>
        </w:rPr>
        <w:t xml:space="preserve">To so: </w:t>
      </w:r>
      <w:proofErr w:type="spellStart"/>
      <w:r w:rsidRPr="00F43C8C">
        <w:rPr>
          <w:color w:val="FF0000"/>
          <w:sz w:val="24"/>
          <w:szCs w:val="24"/>
        </w:rPr>
        <w:t>always</w:t>
      </w:r>
      <w:proofErr w:type="spellEnd"/>
      <w:r w:rsidRPr="00F43C8C">
        <w:rPr>
          <w:color w:val="FF0000"/>
          <w:sz w:val="24"/>
          <w:szCs w:val="24"/>
        </w:rPr>
        <w:t xml:space="preserve">, </w:t>
      </w:r>
      <w:proofErr w:type="spellStart"/>
      <w:r w:rsidRPr="00F43C8C">
        <w:rPr>
          <w:color w:val="FF0000"/>
          <w:sz w:val="24"/>
          <w:szCs w:val="24"/>
        </w:rPr>
        <w:t>usually</w:t>
      </w:r>
      <w:proofErr w:type="spellEnd"/>
      <w:r w:rsidRPr="00F43C8C">
        <w:rPr>
          <w:color w:val="FF0000"/>
          <w:sz w:val="24"/>
          <w:szCs w:val="24"/>
        </w:rPr>
        <w:t xml:space="preserve">, never, </w:t>
      </w:r>
      <w:proofErr w:type="spellStart"/>
      <w:r w:rsidRPr="00F43C8C">
        <w:rPr>
          <w:color w:val="FF0000"/>
          <w:sz w:val="24"/>
          <w:szCs w:val="24"/>
        </w:rPr>
        <w:t>sometomes</w:t>
      </w:r>
      <w:proofErr w:type="spellEnd"/>
      <w:r w:rsidRPr="00F43C8C">
        <w:rPr>
          <w:color w:val="FF0000"/>
          <w:sz w:val="24"/>
          <w:szCs w:val="24"/>
        </w:rPr>
        <w:t>…….</w:t>
      </w:r>
      <w:r w:rsidRPr="00F43C8C">
        <w:rPr>
          <w:sz w:val="24"/>
          <w:szCs w:val="24"/>
        </w:rPr>
        <w:t xml:space="preserve">jih našteješ nekaj </w:t>
      </w:r>
    </w:p>
    <w:p w:rsidR="000E00F9" w:rsidRDefault="000E00F9">
      <w:pPr>
        <w:rPr>
          <w:color w:val="FF0000"/>
        </w:rPr>
      </w:pPr>
      <w:r>
        <w:t xml:space="preserve">Povejo nam, </w:t>
      </w:r>
      <w:r w:rsidRPr="000E00F9">
        <w:rPr>
          <w:color w:val="FF0000"/>
        </w:rPr>
        <w:t xml:space="preserve">kako pogosto </w:t>
      </w:r>
      <w:r>
        <w:t xml:space="preserve">se nekaj dogaja: </w:t>
      </w:r>
      <w:r w:rsidRPr="000E00F9">
        <w:rPr>
          <w:color w:val="FF0000"/>
        </w:rPr>
        <w:t>HOW OFTEN ?</w:t>
      </w:r>
    </w:p>
    <w:p w:rsidR="000E00F9" w:rsidRPr="000E00F9" w:rsidRDefault="000E00F9">
      <w:r>
        <w:t xml:space="preserve">Pod tem nariši to in obarvaj primerno število kvadratkov: </w:t>
      </w:r>
      <w:r w:rsidR="00F43C8C">
        <w:t xml:space="preserve">glej primer </w:t>
      </w:r>
    </w:p>
    <w:tbl>
      <w:tblPr>
        <w:tblStyle w:val="Tabelamrea"/>
        <w:tblW w:w="9162" w:type="dxa"/>
        <w:tblLook w:val="04A0" w:firstRow="1" w:lastRow="0" w:firstColumn="1" w:lastColumn="0" w:noHBand="0" w:noVBand="1"/>
      </w:tblPr>
      <w:tblGrid>
        <w:gridCol w:w="855"/>
        <w:gridCol w:w="859"/>
        <w:gridCol w:w="860"/>
        <w:gridCol w:w="859"/>
        <w:gridCol w:w="860"/>
        <w:gridCol w:w="1003"/>
        <w:gridCol w:w="3866"/>
      </w:tblGrid>
      <w:tr w:rsidR="000E00F9" w:rsidTr="000E00F9">
        <w:trPr>
          <w:trHeight w:val="468"/>
        </w:trPr>
        <w:tc>
          <w:tcPr>
            <w:tcW w:w="855" w:type="dxa"/>
            <w:shd w:val="clear" w:color="auto" w:fill="5B9BD5" w:themeFill="accent1"/>
          </w:tcPr>
          <w:p w:rsidR="000E00F9" w:rsidRDefault="000E00F9"/>
        </w:tc>
        <w:tc>
          <w:tcPr>
            <w:tcW w:w="859" w:type="dxa"/>
            <w:shd w:val="clear" w:color="auto" w:fill="5B9BD5" w:themeFill="accent1"/>
          </w:tcPr>
          <w:p w:rsidR="000E00F9" w:rsidRDefault="000E00F9"/>
        </w:tc>
        <w:tc>
          <w:tcPr>
            <w:tcW w:w="860" w:type="dxa"/>
            <w:shd w:val="clear" w:color="auto" w:fill="5B9BD5" w:themeFill="accent1"/>
          </w:tcPr>
          <w:p w:rsidR="000E00F9" w:rsidRDefault="000E00F9"/>
        </w:tc>
        <w:tc>
          <w:tcPr>
            <w:tcW w:w="859" w:type="dxa"/>
            <w:shd w:val="clear" w:color="auto" w:fill="5B9BD5" w:themeFill="accent1"/>
          </w:tcPr>
          <w:p w:rsidR="000E00F9" w:rsidRDefault="000E00F9"/>
        </w:tc>
        <w:tc>
          <w:tcPr>
            <w:tcW w:w="860" w:type="dxa"/>
            <w:shd w:val="clear" w:color="auto" w:fill="5B9BD5" w:themeFill="accent1"/>
          </w:tcPr>
          <w:p w:rsidR="000E00F9" w:rsidRDefault="000E00F9"/>
        </w:tc>
        <w:tc>
          <w:tcPr>
            <w:tcW w:w="1003" w:type="dxa"/>
            <w:shd w:val="clear" w:color="auto" w:fill="5B9BD5" w:themeFill="accent1"/>
          </w:tcPr>
          <w:p w:rsidR="000E00F9" w:rsidRDefault="000E00F9"/>
        </w:tc>
        <w:tc>
          <w:tcPr>
            <w:tcW w:w="3866" w:type="dxa"/>
          </w:tcPr>
          <w:p w:rsidR="000E00F9" w:rsidRDefault="000E00F9">
            <w:r>
              <w:t>ALWAYS</w:t>
            </w:r>
            <w:r w:rsidR="00F43C8C">
              <w:t xml:space="preserve"> =vedno</w:t>
            </w:r>
          </w:p>
        </w:tc>
      </w:tr>
      <w:tr w:rsidR="000E00F9" w:rsidTr="00F43C8C">
        <w:trPr>
          <w:trHeight w:val="442"/>
        </w:trPr>
        <w:tc>
          <w:tcPr>
            <w:tcW w:w="855" w:type="dxa"/>
            <w:shd w:val="clear" w:color="auto" w:fill="5B9BD5" w:themeFill="accent1"/>
          </w:tcPr>
          <w:p w:rsidR="000E00F9" w:rsidRDefault="000E00F9"/>
        </w:tc>
        <w:tc>
          <w:tcPr>
            <w:tcW w:w="859" w:type="dxa"/>
            <w:shd w:val="clear" w:color="auto" w:fill="5B9BD5" w:themeFill="accent1"/>
          </w:tcPr>
          <w:p w:rsidR="000E00F9" w:rsidRDefault="000E00F9"/>
        </w:tc>
        <w:tc>
          <w:tcPr>
            <w:tcW w:w="860" w:type="dxa"/>
            <w:shd w:val="clear" w:color="auto" w:fill="5B9BD5" w:themeFill="accent1"/>
          </w:tcPr>
          <w:p w:rsidR="000E00F9" w:rsidRDefault="000E00F9"/>
        </w:tc>
        <w:tc>
          <w:tcPr>
            <w:tcW w:w="859" w:type="dxa"/>
            <w:shd w:val="clear" w:color="auto" w:fill="5B9BD5" w:themeFill="accent1"/>
          </w:tcPr>
          <w:p w:rsidR="000E00F9" w:rsidRDefault="000E00F9"/>
        </w:tc>
        <w:tc>
          <w:tcPr>
            <w:tcW w:w="860" w:type="dxa"/>
            <w:shd w:val="clear" w:color="auto" w:fill="5B9BD5" w:themeFill="accent1"/>
          </w:tcPr>
          <w:p w:rsidR="000E00F9" w:rsidRDefault="000E00F9"/>
        </w:tc>
        <w:tc>
          <w:tcPr>
            <w:tcW w:w="1003" w:type="dxa"/>
            <w:shd w:val="clear" w:color="auto" w:fill="auto"/>
          </w:tcPr>
          <w:p w:rsidR="000E00F9" w:rsidRDefault="000E00F9"/>
        </w:tc>
        <w:tc>
          <w:tcPr>
            <w:tcW w:w="3866" w:type="dxa"/>
          </w:tcPr>
          <w:p w:rsidR="000E00F9" w:rsidRDefault="000E00F9">
            <w:r>
              <w:t>USUALLY</w:t>
            </w:r>
            <w:r w:rsidR="00F43C8C">
              <w:t xml:space="preserve">= </w:t>
            </w:r>
            <w:proofErr w:type="spellStart"/>
            <w:r w:rsidR="00F43C8C">
              <w:t>ponavadi</w:t>
            </w:r>
            <w:proofErr w:type="spellEnd"/>
          </w:p>
        </w:tc>
      </w:tr>
      <w:tr w:rsidR="000E00F9" w:rsidTr="00F43C8C">
        <w:trPr>
          <w:trHeight w:val="468"/>
        </w:trPr>
        <w:tc>
          <w:tcPr>
            <w:tcW w:w="855" w:type="dxa"/>
            <w:shd w:val="clear" w:color="auto" w:fill="5B9BD5" w:themeFill="accent1"/>
          </w:tcPr>
          <w:p w:rsidR="000E00F9" w:rsidRDefault="000E00F9"/>
        </w:tc>
        <w:tc>
          <w:tcPr>
            <w:tcW w:w="859" w:type="dxa"/>
            <w:shd w:val="clear" w:color="auto" w:fill="5B9BD5" w:themeFill="accent1"/>
          </w:tcPr>
          <w:p w:rsidR="000E00F9" w:rsidRDefault="000E00F9"/>
        </w:tc>
        <w:tc>
          <w:tcPr>
            <w:tcW w:w="860" w:type="dxa"/>
            <w:shd w:val="clear" w:color="auto" w:fill="5B9BD5" w:themeFill="accent1"/>
          </w:tcPr>
          <w:p w:rsidR="000E00F9" w:rsidRDefault="000E00F9"/>
        </w:tc>
        <w:tc>
          <w:tcPr>
            <w:tcW w:w="859" w:type="dxa"/>
            <w:shd w:val="clear" w:color="auto" w:fill="5B9BD5" w:themeFill="accent1"/>
          </w:tcPr>
          <w:p w:rsidR="000E00F9" w:rsidRDefault="000E00F9"/>
        </w:tc>
        <w:tc>
          <w:tcPr>
            <w:tcW w:w="860" w:type="dxa"/>
          </w:tcPr>
          <w:p w:rsidR="000E00F9" w:rsidRDefault="000E00F9"/>
        </w:tc>
        <w:tc>
          <w:tcPr>
            <w:tcW w:w="1003" w:type="dxa"/>
          </w:tcPr>
          <w:p w:rsidR="000E00F9" w:rsidRDefault="000E00F9"/>
        </w:tc>
        <w:tc>
          <w:tcPr>
            <w:tcW w:w="3866" w:type="dxa"/>
          </w:tcPr>
          <w:p w:rsidR="000E00F9" w:rsidRDefault="000E00F9">
            <w:r>
              <w:t xml:space="preserve">OFTEN </w:t>
            </w:r>
            <w:r w:rsidR="00F43C8C">
              <w:t>=pogosto</w:t>
            </w:r>
          </w:p>
        </w:tc>
      </w:tr>
      <w:tr w:rsidR="000E00F9" w:rsidTr="000E00F9">
        <w:trPr>
          <w:trHeight w:val="442"/>
        </w:trPr>
        <w:tc>
          <w:tcPr>
            <w:tcW w:w="855" w:type="dxa"/>
          </w:tcPr>
          <w:p w:rsidR="000E00F9" w:rsidRDefault="000E00F9"/>
        </w:tc>
        <w:tc>
          <w:tcPr>
            <w:tcW w:w="859" w:type="dxa"/>
          </w:tcPr>
          <w:p w:rsidR="000E00F9" w:rsidRDefault="000E00F9"/>
        </w:tc>
        <w:tc>
          <w:tcPr>
            <w:tcW w:w="860" w:type="dxa"/>
          </w:tcPr>
          <w:p w:rsidR="000E00F9" w:rsidRDefault="000E00F9"/>
        </w:tc>
        <w:tc>
          <w:tcPr>
            <w:tcW w:w="859" w:type="dxa"/>
          </w:tcPr>
          <w:p w:rsidR="000E00F9" w:rsidRDefault="000E00F9"/>
        </w:tc>
        <w:tc>
          <w:tcPr>
            <w:tcW w:w="860" w:type="dxa"/>
          </w:tcPr>
          <w:p w:rsidR="000E00F9" w:rsidRDefault="000E00F9"/>
        </w:tc>
        <w:tc>
          <w:tcPr>
            <w:tcW w:w="1003" w:type="dxa"/>
          </w:tcPr>
          <w:p w:rsidR="000E00F9" w:rsidRDefault="000E00F9"/>
        </w:tc>
        <w:tc>
          <w:tcPr>
            <w:tcW w:w="3866" w:type="dxa"/>
          </w:tcPr>
          <w:p w:rsidR="000E00F9" w:rsidRDefault="000E00F9">
            <w:r>
              <w:t>SOMETIMES</w:t>
            </w:r>
            <w:r w:rsidR="00F43C8C">
              <w:t>= kakšenkrat</w:t>
            </w:r>
          </w:p>
        </w:tc>
      </w:tr>
      <w:tr w:rsidR="000E00F9" w:rsidTr="00F43C8C">
        <w:trPr>
          <w:trHeight w:val="468"/>
        </w:trPr>
        <w:tc>
          <w:tcPr>
            <w:tcW w:w="855" w:type="dxa"/>
            <w:shd w:val="clear" w:color="auto" w:fill="auto"/>
          </w:tcPr>
          <w:p w:rsidR="000E00F9" w:rsidRDefault="000E00F9"/>
        </w:tc>
        <w:tc>
          <w:tcPr>
            <w:tcW w:w="859" w:type="dxa"/>
          </w:tcPr>
          <w:p w:rsidR="000E00F9" w:rsidRDefault="000E00F9"/>
        </w:tc>
        <w:tc>
          <w:tcPr>
            <w:tcW w:w="860" w:type="dxa"/>
          </w:tcPr>
          <w:p w:rsidR="000E00F9" w:rsidRDefault="000E00F9"/>
        </w:tc>
        <w:tc>
          <w:tcPr>
            <w:tcW w:w="859" w:type="dxa"/>
          </w:tcPr>
          <w:p w:rsidR="000E00F9" w:rsidRDefault="000E00F9"/>
        </w:tc>
        <w:tc>
          <w:tcPr>
            <w:tcW w:w="860" w:type="dxa"/>
            <w:shd w:val="clear" w:color="auto" w:fill="auto"/>
          </w:tcPr>
          <w:p w:rsidR="000E00F9" w:rsidRDefault="000E00F9"/>
        </w:tc>
        <w:tc>
          <w:tcPr>
            <w:tcW w:w="1003" w:type="dxa"/>
          </w:tcPr>
          <w:p w:rsidR="000E00F9" w:rsidRDefault="000E00F9"/>
        </w:tc>
        <w:tc>
          <w:tcPr>
            <w:tcW w:w="3866" w:type="dxa"/>
          </w:tcPr>
          <w:p w:rsidR="000E00F9" w:rsidRDefault="000E00F9" w:rsidP="00F43C8C">
            <w:r>
              <w:t xml:space="preserve">FROM TIME TO TIME </w:t>
            </w:r>
            <w:r w:rsidR="00F43C8C">
              <w:t>=od časa do časa</w:t>
            </w:r>
          </w:p>
        </w:tc>
      </w:tr>
      <w:tr w:rsidR="000E00F9" w:rsidTr="000E00F9">
        <w:trPr>
          <w:trHeight w:val="442"/>
        </w:trPr>
        <w:tc>
          <w:tcPr>
            <w:tcW w:w="855" w:type="dxa"/>
          </w:tcPr>
          <w:p w:rsidR="000E00F9" w:rsidRDefault="000E00F9"/>
        </w:tc>
        <w:tc>
          <w:tcPr>
            <w:tcW w:w="859" w:type="dxa"/>
          </w:tcPr>
          <w:p w:rsidR="000E00F9" w:rsidRDefault="000E00F9"/>
        </w:tc>
        <w:tc>
          <w:tcPr>
            <w:tcW w:w="860" w:type="dxa"/>
          </w:tcPr>
          <w:p w:rsidR="000E00F9" w:rsidRDefault="000E00F9"/>
        </w:tc>
        <w:tc>
          <w:tcPr>
            <w:tcW w:w="859" w:type="dxa"/>
          </w:tcPr>
          <w:p w:rsidR="000E00F9" w:rsidRDefault="000E00F9"/>
        </w:tc>
        <w:tc>
          <w:tcPr>
            <w:tcW w:w="860" w:type="dxa"/>
          </w:tcPr>
          <w:p w:rsidR="000E00F9" w:rsidRDefault="000E00F9"/>
        </w:tc>
        <w:tc>
          <w:tcPr>
            <w:tcW w:w="1003" w:type="dxa"/>
          </w:tcPr>
          <w:p w:rsidR="000E00F9" w:rsidRDefault="000E00F9"/>
        </w:tc>
        <w:tc>
          <w:tcPr>
            <w:tcW w:w="3866" w:type="dxa"/>
          </w:tcPr>
          <w:p w:rsidR="000E00F9" w:rsidRDefault="000E00F9">
            <w:r>
              <w:t>RARELY/ SELDOM</w:t>
            </w:r>
            <w:r w:rsidR="00F43C8C">
              <w:t>= redko</w:t>
            </w:r>
          </w:p>
        </w:tc>
      </w:tr>
      <w:tr w:rsidR="000E00F9" w:rsidTr="00F43C8C">
        <w:trPr>
          <w:trHeight w:val="468"/>
        </w:trPr>
        <w:tc>
          <w:tcPr>
            <w:tcW w:w="855" w:type="dxa"/>
          </w:tcPr>
          <w:p w:rsidR="000E00F9" w:rsidRDefault="000E00F9"/>
        </w:tc>
        <w:tc>
          <w:tcPr>
            <w:tcW w:w="859" w:type="dxa"/>
            <w:shd w:val="clear" w:color="auto" w:fill="auto"/>
          </w:tcPr>
          <w:p w:rsidR="000E00F9" w:rsidRDefault="000E00F9"/>
        </w:tc>
        <w:tc>
          <w:tcPr>
            <w:tcW w:w="860" w:type="dxa"/>
          </w:tcPr>
          <w:p w:rsidR="000E00F9" w:rsidRDefault="000E00F9"/>
        </w:tc>
        <w:tc>
          <w:tcPr>
            <w:tcW w:w="859" w:type="dxa"/>
          </w:tcPr>
          <w:p w:rsidR="000E00F9" w:rsidRDefault="000E00F9"/>
        </w:tc>
        <w:tc>
          <w:tcPr>
            <w:tcW w:w="860" w:type="dxa"/>
          </w:tcPr>
          <w:p w:rsidR="000E00F9" w:rsidRDefault="000E00F9"/>
        </w:tc>
        <w:tc>
          <w:tcPr>
            <w:tcW w:w="1003" w:type="dxa"/>
          </w:tcPr>
          <w:p w:rsidR="000E00F9" w:rsidRDefault="000E00F9"/>
        </w:tc>
        <w:tc>
          <w:tcPr>
            <w:tcW w:w="3866" w:type="dxa"/>
          </w:tcPr>
          <w:p w:rsidR="000E00F9" w:rsidRDefault="000E00F9">
            <w:r>
              <w:t>ONCE IN A WHILE</w:t>
            </w:r>
            <w:r w:rsidR="00F43C8C">
              <w:t>= enkrat na toliko časa</w:t>
            </w:r>
          </w:p>
        </w:tc>
      </w:tr>
      <w:tr w:rsidR="000E00F9" w:rsidTr="000E00F9">
        <w:trPr>
          <w:trHeight w:val="442"/>
        </w:trPr>
        <w:tc>
          <w:tcPr>
            <w:tcW w:w="855" w:type="dxa"/>
          </w:tcPr>
          <w:p w:rsidR="000E00F9" w:rsidRDefault="000E00F9"/>
        </w:tc>
        <w:tc>
          <w:tcPr>
            <w:tcW w:w="859" w:type="dxa"/>
          </w:tcPr>
          <w:p w:rsidR="000E00F9" w:rsidRDefault="000E00F9"/>
        </w:tc>
        <w:tc>
          <w:tcPr>
            <w:tcW w:w="860" w:type="dxa"/>
          </w:tcPr>
          <w:p w:rsidR="000E00F9" w:rsidRDefault="000E00F9"/>
        </w:tc>
        <w:tc>
          <w:tcPr>
            <w:tcW w:w="859" w:type="dxa"/>
          </w:tcPr>
          <w:p w:rsidR="000E00F9" w:rsidRDefault="000E00F9"/>
        </w:tc>
        <w:tc>
          <w:tcPr>
            <w:tcW w:w="860" w:type="dxa"/>
          </w:tcPr>
          <w:p w:rsidR="000E00F9" w:rsidRDefault="000E00F9"/>
        </w:tc>
        <w:tc>
          <w:tcPr>
            <w:tcW w:w="1003" w:type="dxa"/>
          </w:tcPr>
          <w:p w:rsidR="000E00F9" w:rsidRDefault="000E00F9"/>
        </w:tc>
        <w:tc>
          <w:tcPr>
            <w:tcW w:w="3866" w:type="dxa"/>
          </w:tcPr>
          <w:p w:rsidR="000E00F9" w:rsidRDefault="000E00F9">
            <w:r>
              <w:t xml:space="preserve">NEVER </w:t>
            </w:r>
            <w:r w:rsidR="00F43C8C">
              <w:t>= nikoli</w:t>
            </w:r>
          </w:p>
        </w:tc>
      </w:tr>
    </w:tbl>
    <w:p w:rsidR="000E00F9" w:rsidRDefault="000E00F9"/>
    <w:p w:rsidR="00F43C8C" w:rsidRDefault="00F43C8C">
      <w:r>
        <w:t xml:space="preserve">Kaj opaziš : Bolj __________________ kot se nekaj dogaja, </w:t>
      </w:r>
      <w:r w:rsidRPr="00F43C8C">
        <w:rPr>
          <w:b/>
        </w:rPr>
        <w:t>več/ manj</w:t>
      </w:r>
      <w:r>
        <w:t xml:space="preserve">   je pobarvanih kvadratkov .</w:t>
      </w:r>
    </w:p>
    <w:p w:rsidR="00F43C8C" w:rsidRDefault="00F43C8C">
      <w:pPr>
        <w:rPr>
          <w:b/>
        </w:rPr>
      </w:pPr>
      <w:r>
        <w:t xml:space="preserve">Prislovi v povedi stojijo ob glagolu: never </w:t>
      </w:r>
      <w:proofErr w:type="spellStart"/>
      <w:r w:rsidRPr="00F43C8C">
        <w:rPr>
          <w:b/>
        </w:rPr>
        <w:t>sleep</w:t>
      </w:r>
      <w:proofErr w:type="spellEnd"/>
      <w:r>
        <w:t xml:space="preserve">, </w:t>
      </w:r>
      <w:proofErr w:type="spellStart"/>
      <w:r>
        <w:t>often</w:t>
      </w:r>
      <w:proofErr w:type="spellEnd"/>
      <w:r>
        <w:t xml:space="preserve"> </w:t>
      </w:r>
      <w:proofErr w:type="spellStart"/>
      <w:r w:rsidRPr="00F43C8C">
        <w:rPr>
          <w:b/>
        </w:rPr>
        <w:t>read</w:t>
      </w:r>
      <w:proofErr w:type="spellEnd"/>
      <w:r>
        <w:t xml:space="preserve">, </w:t>
      </w:r>
      <w:proofErr w:type="spellStart"/>
      <w:r>
        <w:t>always</w:t>
      </w:r>
      <w:proofErr w:type="spellEnd"/>
      <w:r>
        <w:t xml:space="preserve"> </w:t>
      </w:r>
      <w:proofErr w:type="spellStart"/>
      <w:r w:rsidRPr="00F43C8C">
        <w:rPr>
          <w:b/>
        </w:rPr>
        <w:t>eat</w:t>
      </w:r>
      <w:proofErr w:type="spellEnd"/>
      <w:r>
        <w:rPr>
          <w:b/>
        </w:rPr>
        <w:t>…..</w:t>
      </w:r>
    </w:p>
    <w:p w:rsidR="00F43C8C" w:rsidRDefault="00F43C8C">
      <w:pPr>
        <w:rPr>
          <w:b/>
        </w:rPr>
      </w:pPr>
      <w:r>
        <w:rPr>
          <w:b/>
        </w:rPr>
        <w:t xml:space="preserve">Npr.: I </w:t>
      </w:r>
      <w:proofErr w:type="spellStart"/>
      <w:r>
        <w:rPr>
          <w:b/>
        </w:rPr>
        <w:t>often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read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evening</w:t>
      </w:r>
      <w:proofErr w:type="spellEnd"/>
      <w:r>
        <w:rPr>
          <w:b/>
        </w:rPr>
        <w:t xml:space="preserve">. </w:t>
      </w:r>
    </w:p>
    <w:p w:rsidR="00F43C8C" w:rsidRDefault="00F43C8C">
      <w:pPr>
        <w:rPr>
          <w:b/>
        </w:rPr>
      </w:pPr>
    </w:p>
    <w:p w:rsidR="00F43C8C" w:rsidRDefault="00F43C8C">
      <w:pPr>
        <w:rPr>
          <w:b/>
        </w:rPr>
      </w:pPr>
      <w:r>
        <w:rPr>
          <w:b/>
        </w:rPr>
        <w:t xml:space="preserve">Na spletni strani </w:t>
      </w:r>
      <w:hyperlink r:id="rId6" w:history="1">
        <w:r w:rsidR="003F5BB7">
          <w:rPr>
            <w:rStyle w:val="Hiperpovezava"/>
          </w:rPr>
          <w:t>https://learnenglishkids.britishcouncil.org/grammar-practice/adverbs-frequency</w:t>
        </w:r>
      </w:hyperlink>
      <w:r w:rsidR="003F5BB7">
        <w:t xml:space="preserve"> </w:t>
      </w:r>
      <w:r>
        <w:rPr>
          <w:b/>
        </w:rPr>
        <w:t xml:space="preserve">je tudi nekaj zabavnih vaj za to snov. </w:t>
      </w:r>
      <w:r w:rsidR="003F5BB7">
        <w:rPr>
          <w:b/>
        </w:rPr>
        <w:t xml:space="preserve">( pod </w:t>
      </w:r>
      <w:proofErr w:type="spellStart"/>
      <w:r w:rsidR="003F5BB7">
        <w:rPr>
          <w:b/>
        </w:rPr>
        <w:t>games</w:t>
      </w:r>
      <w:proofErr w:type="spellEnd"/>
      <w:r w:rsidR="003F5BB7">
        <w:rPr>
          <w:b/>
        </w:rPr>
        <w:t>)  Tega mi ni treba pošiljati na moj naslov. PRIPOROČAM, DA NAREDIŠ TO NALOGO DO petka , 27</w:t>
      </w:r>
      <w:bookmarkStart w:id="0" w:name="_GoBack"/>
      <w:bookmarkEnd w:id="0"/>
      <w:r w:rsidR="003F5BB7">
        <w:rPr>
          <w:b/>
        </w:rPr>
        <w:t xml:space="preserve">. MARCA.   TAKRAT TE BO ČAKALA V SPLETNI UČILNICI ŽE NASLEDNJA NALOGA.       </w:t>
      </w:r>
      <w:proofErr w:type="spellStart"/>
      <w:r w:rsidR="003F5BB7">
        <w:rPr>
          <w:b/>
        </w:rPr>
        <w:t>Bye</w:t>
      </w:r>
      <w:proofErr w:type="spellEnd"/>
      <w:r w:rsidR="003F5BB7">
        <w:rPr>
          <w:b/>
        </w:rPr>
        <w:t xml:space="preserve"> Barbara L.</w:t>
      </w:r>
    </w:p>
    <w:p w:rsidR="003F5BB7" w:rsidRDefault="003F5BB7">
      <w:pPr>
        <w:rPr>
          <w:b/>
        </w:rPr>
      </w:pPr>
    </w:p>
    <w:p w:rsidR="003F5BB7" w:rsidRPr="000E00F9" w:rsidRDefault="003F5BB7"/>
    <w:sectPr w:rsidR="003F5BB7" w:rsidRPr="000E0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E16A4"/>
    <w:multiLevelType w:val="hybridMultilevel"/>
    <w:tmpl w:val="3DEABD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04"/>
    <w:rsid w:val="000A3FE0"/>
    <w:rsid w:val="000E00F9"/>
    <w:rsid w:val="003F5BB7"/>
    <w:rsid w:val="00874F04"/>
    <w:rsid w:val="00F4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8CEF"/>
  <w15:chartTrackingRefBased/>
  <w15:docId w15:val="{61E633D4-4D1D-4A43-ACC8-895E00D7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74F0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E00F9"/>
    <w:pPr>
      <w:ind w:left="720"/>
      <w:contextualSpacing/>
    </w:pPr>
  </w:style>
  <w:style w:type="table" w:styleId="Tabelamrea">
    <w:name w:val="Table Grid"/>
    <w:basedOn w:val="Navadnatabela"/>
    <w:uiPriority w:val="39"/>
    <w:rsid w:val="000E0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F43C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englishkids.britishcouncil.org/grammar-practice/adverbs-frequency" TargetMode="External"/><Relationship Id="rId5" Type="http://schemas.openxmlformats.org/officeDocument/2006/relationships/hyperlink" Target="https://www.youtube.com/watch?v=VpESOerMY7I&amp;vl=es-4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Šolski Center Nova Gorica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dcterms:created xsi:type="dcterms:W3CDTF">2020-03-24T19:57:00Z</dcterms:created>
  <dcterms:modified xsi:type="dcterms:W3CDTF">2020-03-24T20:43:00Z</dcterms:modified>
</cp:coreProperties>
</file>