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375" w:rsidRDefault="00F95A85">
      <w:r>
        <w:t>TOREK, 24. MAREC 2020</w:t>
      </w:r>
    </w:p>
    <w:p w:rsidR="00F95A85" w:rsidRDefault="00F95A85">
      <w:r>
        <w:t>SPOZNAVANJE OKOLJA</w:t>
      </w:r>
      <w:r w:rsidR="00985D84">
        <w:t>, SLOVENŠČINA</w:t>
      </w:r>
    </w:p>
    <w:p w:rsidR="00BF5146" w:rsidRDefault="00BF5146">
      <w:r>
        <w:t>NA PROSTEM</w:t>
      </w:r>
    </w:p>
    <w:p w:rsidR="00BF5146" w:rsidRDefault="00F95A85">
      <w:r>
        <w:t xml:space="preserve">Prvi del naloge boš opravil na prostem. Vzemi list papirja in pisalo. </w:t>
      </w:r>
      <w:r w:rsidR="00BF5146">
        <w:t>Za pomoč imaš narisano tabelo, ki ti bo pomagala vpisovati opažanja v naravi.</w:t>
      </w:r>
    </w:p>
    <w:p w:rsidR="00F95A85" w:rsidRDefault="00F95A85">
      <w:r>
        <w:t>Pojdi ven in si izberi mirno mesto – na dvorišču, na balkonu, na trati za hišo, ob vrtu,…</w:t>
      </w:r>
    </w:p>
    <w:p w:rsidR="00F95A85" w:rsidRDefault="00F95A85">
      <w:r>
        <w:t>Sedi na primerno mesto (lahko se tudi uležeš na hrbet) in se umiri. Dihaj sproščeno in misli na kaj lepega.</w:t>
      </w:r>
    </w:p>
    <w:p w:rsidR="00F95A85" w:rsidRDefault="00F95A85">
      <w:r>
        <w:t>Naloge:</w:t>
      </w:r>
    </w:p>
    <w:p w:rsidR="00BF5146" w:rsidRDefault="00BF5146">
      <w:r>
        <w:t>PRIMER ZAPISA</w:t>
      </w:r>
    </w:p>
    <w:p w:rsidR="004B3FD1" w:rsidRDefault="004B3FD1" w:rsidP="004B3FD1">
      <w:r>
        <w:t>Poslušaj približno minuto; napiši, katere zvoke si slišal</w:t>
      </w:r>
    </w:p>
    <w:p w:rsidR="004B3FD1" w:rsidRDefault="004B3FD1">
      <w:r>
        <w:t>Ponovno zapri oči in dihaj skozi nos – napiši, kaj vonjaš</w:t>
      </w:r>
    </w:p>
    <w:tbl>
      <w:tblPr>
        <w:tblStyle w:val="Tabela-mrea"/>
        <w:tblW w:w="0" w:type="auto"/>
        <w:tblLook w:val="04A0"/>
      </w:tblPr>
      <w:tblGrid>
        <w:gridCol w:w="2518"/>
        <w:gridCol w:w="6694"/>
      </w:tblGrid>
      <w:tr w:rsidR="00BF5146" w:rsidTr="00BF5146">
        <w:tc>
          <w:tcPr>
            <w:tcW w:w="2518" w:type="dxa"/>
          </w:tcPr>
          <w:p w:rsidR="00BF5146" w:rsidRDefault="00BF5146">
            <w:r>
              <w:t>SLIŠIM</w:t>
            </w:r>
          </w:p>
        </w:tc>
        <w:tc>
          <w:tcPr>
            <w:tcW w:w="6694" w:type="dxa"/>
          </w:tcPr>
          <w:p w:rsidR="00BF5146" w:rsidRDefault="00BF5146">
            <w:r>
              <w:t>kokoš, avto, …</w:t>
            </w:r>
          </w:p>
        </w:tc>
      </w:tr>
      <w:tr w:rsidR="00BF5146" w:rsidTr="00BF5146">
        <w:tc>
          <w:tcPr>
            <w:tcW w:w="2518" w:type="dxa"/>
          </w:tcPr>
          <w:p w:rsidR="00BF5146" w:rsidRDefault="00BF5146">
            <w:r>
              <w:t>VONJAM</w:t>
            </w:r>
          </w:p>
        </w:tc>
        <w:tc>
          <w:tcPr>
            <w:tcW w:w="6694" w:type="dxa"/>
          </w:tcPr>
          <w:p w:rsidR="00BF5146" w:rsidRDefault="00BF5146">
            <w:r>
              <w:t>pokošeno travo,…</w:t>
            </w:r>
          </w:p>
        </w:tc>
      </w:tr>
      <w:tr w:rsidR="00BF5146" w:rsidTr="00BF5146">
        <w:tc>
          <w:tcPr>
            <w:tcW w:w="2518" w:type="dxa"/>
          </w:tcPr>
          <w:p w:rsidR="00BF5146" w:rsidRDefault="00BF5146">
            <w:r>
              <w:t>RASTLINE</w:t>
            </w:r>
          </w:p>
        </w:tc>
        <w:tc>
          <w:tcPr>
            <w:tcW w:w="6694" w:type="dxa"/>
          </w:tcPr>
          <w:p w:rsidR="00BF5146" w:rsidRDefault="00BF5146"/>
        </w:tc>
      </w:tr>
      <w:tr w:rsidR="00BF5146" w:rsidTr="00BF5146">
        <w:tc>
          <w:tcPr>
            <w:tcW w:w="2518" w:type="dxa"/>
          </w:tcPr>
          <w:p w:rsidR="00BF5146" w:rsidRDefault="00BF5146">
            <w:r>
              <w:t>ŽIVALI</w:t>
            </w:r>
          </w:p>
        </w:tc>
        <w:tc>
          <w:tcPr>
            <w:tcW w:w="6694" w:type="dxa"/>
          </w:tcPr>
          <w:p w:rsidR="00BF5146" w:rsidRDefault="00BF5146"/>
        </w:tc>
      </w:tr>
    </w:tbl>
    <w:p w:rsidR="004B3FD1" w:rsidRDefault="004B3FD1"/>
    <w:p w:rsidR="004B3FD1" w:rsidRDefault="004B3FD1">
      <w:r>
        <w:t>Odpri oči, ostani na mestu in opazuj bližnjo okolico. Kaj vidiš z mesta, kjer sediš? Nariši, kaj vidiš pred tabo, za tabo, nad tabo, levo in desno.</w:t>
      </w:r>
    </w:p>
    <w:p w:rsidR="00641FA3" w:rsidRDefault="00641FA3">
      <w:r>
        <w:t>PRIMER SLIKE: KAJ VIDIŠ SPREDAJ, ZADAJ, LEVO, DESNO</w:t>
      </w:r>
      <w:r w:rsidR="0013062A">
        <w:rPr>
          <w:noProof/>
          <w:lang w:eastAsia="sl-SI"/>
        </w:rPr>
        <w:pict>
          <v:rect id="_x0000_s1027" style="position:absolute;margin-left:170.7pt;margin-top:17.2pt;width:63.3pt;height:32.2pt;z-index:251659264;mso-position-horizontal-relative:text;mso-position-vertical-relative:text">
            <v:textbox>
              <w:txbxContent>
                <w:p w:rsidR="008C173F" w:rsidRPr="008C173F" w:rsidRDefault="008C173F" w:rsidP="008C173F"/>
              </w:txbxContent>
            </v:textbox>
          </v:rect>
        </w:pict>
      </w:r>
    </w:p>
    <w:p w:rsidR="00641FA3" w:rsidRDefault="00641FA3"/>
    <w:p w:rsidR="003A4679" w:rsidRDefault="003A4679"/>
    <w:p w:rsidR="00BF5146" w:rsidRDefault="0013062A">
      <w:r>
        <w:rPr>
          <w:noProof/>
          <w:lang w:eastAsia="sl-SI"/>
        </w:rPr>
        <w:pict>
          <v:rect id="_x0000_s1030" style="position:absolute;margin-left:47.85pt;margin-top:18.9pt;width:58.25pt;height:32.2pt;z-index:251662336">
            <v:textbox>
              <w:txbxContent>
                <w:p w:rsidR="008C173F" w:rsidRPr="008C173F" w:rsidRDefault="008C173F" w:rsidP="008C173F"/>
              </w:txbxContent>
            </v:textbox>
          </v:rect>
        </w:pict>
      </w:r>
      <w:r w:rsidR="003A4679">
        <w:t xml:space="preserve">                                                                  </w:t>
      </w:r>
      <w:r w:rsidR="003A4679">
        <w:rPr>
          <w:rFonts w:ascii="Arial" w:hAnsi="Arial" w:cs="Arial"/>
          <w:noProof/>
          <w:color w:val="2962FF"/>
          <w:lang w:eastAsia="sl-SI"/>
        </w:rPr>
        <w:drawing>
          <wp:inline distT="0" distB="0" distL="0" distR="0">
            <wp:extent cx="1337958" cy="894945"/>
            <wp:effectExtent l="19050" t="0" r="0" b="0"/>
            <wp:docPr id="1" name="Slika 1" descr="Rezultat iskanja slik za otrok">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otrok">
                      <a:hlinkClick r:id="rId4" tgtFrame="&quot;_blank&quot;"/>
                    </pic:cNvPr>
                    <pic:cNvPicPr>
                      <a:picLocks noChangeAspect="1" noChangeArrowheads="1"/>
                    </pic:cNvPicPr>
                  </pic:nvPicPr>
                  <pic:blipFill>
                    <a:blip r:embed="rId5" cstate="print"/>
                    <a:srcRect/>
                    <a:stretch>
                      <a:fillRect/>
                    </a:stretch>
                  </pic:blipFill>
                  <pic:spPr bwMode="auto">
                    <a:xfrm>
                      <a:off x="0" y="0"/>
                      <a:ext cx="1337958" cy="894945"/>
                    </a:xfrm>
                    <a:prstGeom prst="rect">
                      <a:avLst/>
                    </a:prstGeom>
                    <a:noFill/>
                    <a:ln w="9525">
                      <a:noFill/>
                      <a:miter lim="800000"/>
                      <a:headEnd/>
                      <a:tailEnd/>
                    </a:ln>
                  </pic:spPr>
                </pic:pic>
              </a:graphicData>
            </a:graphic>
          </wp:inline>
        </w:drawing>
      </w:r>
      <w:r>
        <w:rPr>
          <w:noProof/>
          <w:lang w:eastAsia="sl-SI"/>
        </w:rPr>
        <w:pict>
          <v:rect id="_x0000_s1029" style="position:absolute;margin-left:311.35pt;margin-top:18.9pt;width:54.1pt;height:32.2pt;z-index:251661312;mso-position-horizontal-relative:text;mso-position-vertical-relative:text">
            <v:textbox>
              <w:txbxContent>
                <w:p w:rsidR="008C173F" w:rsidRPr="008C173F" w:rsidRDefault="008C173F" w:rsidP="008C173F"/>
              </w:txbxContent>
            </v:textbox>
          </v:rect>
        </w:pict>
      </w:r>
    </w:p>
    <w:p w:rsidR="008C173F" w:rsidRDefault="0013062A">
      <w:r>
        <w:rPr>
          <w:noProof/>
          <w:lang w:eastAsia="sl-SI"/>
        </w:rPr>
        <w:pict>
          <v:rect id="_x0000_s1028" style="position:absolute;margin-left:170.7pt;margin-top:4.35pt;width:63.3pt;height:32.2pt;z-index:251660288">
            <v:textbox>
              <w:txbxContent>
                <w:p w:rsidR="008C173F" w:rsidRPr="008C173F" w:rsidRDefault="008C173F" w:rsidP="008C173F"/>
              </w:txbxContent>
            </v:textbox>
          </v:rect>
        </w:pict>
      </w:r>
    </w:p>
    <w:p w:rsidR="008C173F" w:rsidRDefault="008C173F"/>
    <w:p w:rsidR="00332422" w:rsidRDefault="00332422">
      <w:r>
        <w:t>Sedaj ponovno poglej okoli sebe. Poimenuj pet rastlin in pet živali, ki jih opaziš. Ali znaš vse poimenovati? Napiši njihova imena.</w:t>
      </w:r>
    </w:p>
    <w:p w:rsidR="00641FA3" w:rsidRDefault="00641FA3"/>
    <w:p w:rsidR="004B3FD1" w:rsidRDefault="004B3FD1"/>
    <w:p w:rsidR="004B3FD1" w:rsidRDefault="004B3FD1"/>
    <w:p w:rsidR="004B3FD1" w:rsidRDefault="004B3FD1"/>
    <w:p w:rsidR="004B3FD1" w:rsidRDefault="004B3FD1"/>
    <w:p w:rsidR="00BF5146" w:rsidRDefault="00BF5146">
      <w:r>
        <w:lastRenderedPageBreak/>
        <w:t>V HIŠI</w:t>
      </w:r>
    </w:p>
    <w:p w:rsidR="00BF5146" w:rsidRDefault="00BF5146">
      <w:r>
        <w:t xml:space="preserve">Vrni se v hišo. Preglej svoje zapiske in jih lepo uredi, pobarvaj sličice. Pripravi zvezek Spoznavanje okolja. Napiši naslov ZAČUTIMO NARAVO prilepi list v zvezek. </w:t>
      </w:r>
    </w:p>
    <w:p w:rsidR="00641FA3" w:rsidRDefault="00332422">
      <w:r>
        <w:t xml:space="preserve">Sedaj pa lahko vstaneš in se pretegneš. </w:t>
      </w:r>
    </w:p>
    <w:p w:rsidR="00332422" w:rsidRDefault="00332422">
      <w:r>
        <w:t>Čaka te še zadnja naloga na prostem. Sprehodi se okoli hiše in si izberi cvetočo rastlino, ki ti je všeč (cvetoče drevo, narcisa, tulipan, marjetica, regrat). Če ne najdeš nobene primerne, pokukaj na sosedovo dvorišče ali čez cesto.</w:t>
      </w:r>
    </w:p>
    <w:p w:rsidR="00641FA3" w:rsidRDefault="00332422">
      <w:r>
        <w:t>Rastlino nekaj časa dobro opazuj</w:t>
      </w:r>
      <w:r w:rsidR="00BF5146">
        <w:t xml:space="preserve"> in si dobro zapomni vse, kar si opazil. Poimenuj dele rastline – začni spodaj. Premisli, iz česa je zrasla rastlina, kaj potrebuje za rast, kako se imenujejo cvetovi, plodovi. </w:t>
      </w:r>
      <w:r w:rsidR="00641FA3">
        <w:t>Če ti starši dovolijo, fotografiraj.</w:t>
      </w:r>
    </w:p>
    <w:p w:rsidR="00641FA3" w:rsidRDefault="00641FA3">
      <w:r>
        <w:t>Vrni se v hišo. S starši preveri, če si opravil nalogo kot je treba. V zvezek SPO napiši naslov – ime rastline npr. REGRAT, TULIPAN,….</w:t>
      </w:r>
    </w:p>
    <w:p w:rsidR="00641FA3" w:rsidRDefault="00641FA3">
      <w:r>
        <w:t>Čez celo stran natančno nariši rastlino, da bo čim bolj prepoznavna. Poimenuj dele rastline in zapiši ob robu – lahko potegneš črto. Da bomo vedeli, iz česa zraste, nariši tudi tisto, kar ima pod zemljo.</w:t>
      </w:r>
    </w:p>
    <w:p w:rsidR="00641FA3" w:rsidRDefault="00641FA3">
      <w:r>
        <w:t>Pričakujem fotografije obeh izdelkov.</w:t>
      </w:r>
    </w:p>
    <w:p w:rsidR="004B3FD1" w:rsidRDefault="004B3FD1"/>
    <w:p w:rsidR="00641FA3" w:rsidRDefault="00641FA3">
      <w:r>
        <w:t>MATEMATIKA</w:t>
      </w:r>
    </w:p>
    <w:p w:rsidR="00641FA3" w:rsidRDefault="00641FA3">
      <w:r>
        <w:t>Dobro si oglej prikaze na učnem listu. Če česa ne razumeš, prosi starše, da ti pojasnijo.</w:t>
      </w:r>
    </w:p>
    <w:p w:rsidR="004B3FD1" w:rsidRDefault="004B3FD1" w:rsidP="004B3FD1">
      <w:pPr>
        <w:rPr>
          <w:noProof/>
          <w:lang w:eastAsia="sl-SI"/>
        </w:rPr>
      </w:pPr>
    </w:p>
    <w:p w:rsidR="004B3FD1" w:rsidRDefault="004B3FD1" w:rsidP="004B3FD1">
      <w:pPr>
        <w:rPr>
          <w:noProof/>
          <w:lang w:eastAsia="sl-SI"/>
        </w:rPr>
      </w:pPr>
      <w:r>
        <w:rPr>
          <w:noProof/>
          <w:lang w:eastAsia="sl-SI"/>
        </w:rPr>
        <w:drawing>
          <wp:inline distT="0" distB="0" distL="0" distR="0">
            <wp:extent cx="2881630" cy="2179955"/>
            <wp:effectExtent l="19050" t="19050" r="13970" b="10795"/>
            <wp:docPr id="5" name="Slika 1" descr="C:\Users\Marija\Dropbox\Screenshots\Screenshot 2017-12-06 11.3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arija\Dropbox\Screenshots\Screenshot 2017-12-06 11.30.02.png"/>
                    <pic:cNvPicPr>
                      <a:picLocks noChangeAspect="1" noChangeArrowheads="1"/>
                    </pic:cNvPicPr>
                  </pic:nvPicPr>
                  <pic:blipFill>
                    <a:blip r:embed="rId6" cstate="print"/>
                    <a:srcRect/>
                    <a:stretch>
                      <a:fillRect/>
                    </a:stretch>
                  </pic:blipFill>
                  <pic:spPr bwMode="auto">
                    <a:xfrm>
                      <a:off x="0" y="0"/>
                      <a:ext cx="2881630" cy="2179955"/>
                    </a:xfrm>
                    <a:prstGeom prst="rect">
                      <a:avLst/>
                    </a:prstGeom>
                    <a:noFill/>
                    <a:ln w="9525" cmpd="sng">
                      <a:solidFill>
                        <a:srgbClr val="1F497D"/>
                      </a:solidFill>
                      <a:miter lim="800000"/>
                      <a:headEnd/>
                      <a:tailEnd/>
                    </a:ln>
                    <a:effectLst/>
                  </pic:spPr>
                </pic:pic>
              </a:graphicData>
            </a:graphic>
          </wp:inline>
        </w:drawing>
      </w:r>
      <w:r>
        <w:rPr>
          <w:noProof/>
          <w:lang w:eastAsia="sl-SI"/>
        </w:rPr>
        <w:t xml:space="preserve">           </w:t>
      </w:r>
      <w:r>
        <w:rPr>
          <w:noProof/>
          <w:lang w:eastAsia="sl-SI"/>
        </w:rPr>
        <w:drawing>
          <wp:inline distT="0" distB="0" distL="0" distR="0">
            <wp:extent cx="2796540" cy="2179955"/>
            <wp:effectExtent l="19050" t="19050" r="22860" b="10795"/>
            <wp:docPr id="6"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7" cstate="print"/>
                    <a:srcRect/>
                    <a:stretch>
                      <a:fillRect/>
                    </a:stretch>
                  </pic:blipFill>
                  <pic:spPr bwMode="auto">
                    <a:xfrm>
                      <a:off x="0" y="0"/>
                      <a:ext cx="2796540" cy="2179955"/>
                    </a:xfrm>
                    <a:prstGeom prst="rect">
                      <a:avLst/>
                    </a:prstGeom>
                    <a:noFill/>
                    <a:ln w="9525" cmpd="sng">
                      <a:solidFill>
                        <a:srgbClr val="1F497D"/>
                      </a:solidFill>
                      <a:miter lim="800000"/>
                      <a:headEnd/>
                      <a:tailEnd/>
                    </a:ln>
                    <a:effectLst/>
                  </pic:spPr>
                </pic:pic>
              </a:graphicData>
            </a:graphic>
          </wp:inline>
        </w:drawing>
      </w:r>
    </w:p>
    <w:p w:rsidR="004B3FD1" w:rsidRPr="0030522D" w:rsidRDefault="004B3FD1" w:rsidP="004B3FD1">
      <w:pPr>
        <w:rPr>
          <w:sz w:val="60"/>
          <w:szCs w:val="60"/>
        </w:rPr>
      </w:pPr>
      <w:r w:rsidRPr="0030522D">
        <w:rPr>
          <w:noProof/>
          <w:sz w:val="60"/>
          <w:szCs w:val="60"/>
          <w:lang w:eastAsia="sl-SI"/>
        </w:rPr>
        <w:tab/>
      </w:r>
      <w:r w:rsidRPr="0030522D">
        <w:rPr>
          <w:noProof/>
          <w:sz w:val="60"/>
          <w:szCs w:val="60"/>
          <w:lang w:eastAsia="sl-SI"/>
        </w:rPr>
        <w:tab/>
      </w:r>
      <w:r w:rsidRPr="0030522D">
        <w:rPr>
          <w:noProof/>
          <w:sz w:val="60"/>
          <w:szCs w:val="60"/>
          <w:lang w:eastAsia="sl-SI"/>
        </w:rPr>
        <w:tab/>
      </w:r>
      <w:r w:rsidRPr="0030522D">
        <w:rPr>
          <w:noProof/>
          <w:sz w:val="60"/>
          <w:szCs w:val="60"/>
          <w:lang w:eastAsia="sl-SI"/>
        </w:rPr>
        <w:tab/>
      </w:r>
      <w:r w:rsidRPr="0030522D">
        <w:rPr>
          <w:noProof/>
          <w:sz w:val="60"/>
          <w:szCs w:val="60"/>
          <w:lang w:eastAsia="sl-SI"/>
        </w:rPr>
        <w:tab/>
      </w:r>
      <w:r w:rsidRPr="0030522D">
        <w:rPr>
          <w:noProof/>
          <w:sz w:val="60"/>
          <w:szCs w:val="60"/>
          <w:lang w:eastAsia="sl-SI"/>
        </w:rPr>
        <w:tab/>
      </w:r>
      <w:r w:rsidRPr="0030522D">
        <w:rPr>
          <w:noProof/>
          <w:sz w:val="60"/>
          <w:szCs w:val="60"/>
          <w:lang w:eastAsia="sl-SI"/>
        </w:rPr>
        <w:tab/>
      </w:r>
      <w:r w:rsidRPr="0030522D">
        <w:rPr>
          <w:noProof/>
          <w:sz w:val="60"/>
          <w:szCs w:val="60"/>
          <w:lang w:eastAsia="sl-SI"/>
        </w:rPr>
        <w:tab/>
        <w:t xml:space="preserve">2 </w:t>
      </w:r>
      <w:r>
        <w:rPr>
          <w:rFonts w:cs="Calibri"/>
          <w:noProof/>
          <w:sz w:val="60"/>
          <w:szCs w:val="60"/>
          <w:lang w:eastAsia="sl-SI"/>
        </w:rPr>
        <w:sym w:font="Symbol" w:char="F0D7"/>
      </w:r>
      <w:r w:rsidRPr="0030522D">
        <w:rPr>
          <w:noProof/>
          <w:sz w:val="60"/>
          <w:szCs w:val="60"/>
          <w:lang w:eastAsia="sl-SI"/>
        </w:rPr>
        <w:t xml:space="preserve"> 3 = 6</w:t>
      </w:r>
    </w:p>
    <w:p w:rsidR="004B3FD1" w:rsidRDefault="004B3FD1" w:rsidP="004B3FD1">
      <w:r>
        <w:rPr>
          <w:noProof/>
          <w:lang w:eastAsia="sl-SI"/>
        </w:rPr>
        <w:lastRenderedPageBreak/>
        <w:drawing>
          <wp:inline distT="0" distB="0" distL="0" distR="0">
            <wp:extent cx="2594610" cy="2115820"/>
            <wp:effectExtent l="19050" t="0" r="0" b="0"/>
            <wp:docPr id="7"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8" cstate="print"/>
                    <a:srcRect/>
                    <a:stretch>
                      <a:fillRect/>
                    </a:stretch>
                  </pic:blipFill>
                  <pic:spPr bwMode="auto">
                    <a:xfrm>
                      <a:off x="0" y="0"/>
                      <a:ext cx="2594610" cy="2115820"/>
                    </a:xfrm>
                    <a:prstGeom prst="rect">
                      <a:avLst/>
                    </a:prstGeom>
                    <a:noFill/>
                    <a:ln w="9525">
                      <a:noFill/>
                      <a:miter lim="800000"/>
                      <a:headEnd/>
                      <a:tailEnd/>
                    </a:ln>
                  </pic:spPr>
                </pic:pic>
              </a:graphicData>
            </a:graphic>
          </wp:inline>
        </w:drawing>
      </w:r>
      <w:r>
        <w:t xml:space="preserve">      </w:t>
      </w:r>
      <w:r>
        <w:rPr>
          <w:noProof/>
          <w:lang w:eastAsia="sl-SI"/>
        </w:rPr>
        <w:drawing>
          <wp:inline distT="0" distB="0" distL="0" distR="0">
            <wp:extent cx="3253740" cy="2158365"/>
            <wp:effectExtent l="19050" t="19050" r="22860" b="13335"/>
            <wp:docPr id="8" name="Slika 8" descr="C:\Users\Marija\Dropbox\Screenshots\Screenshot 2017-12-06 11.35.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C:\Users\Marija\Dropbox\Screenshots\Screenshot 2017-12-06 11.35.07.png"/>
                    <pic:cNvPicPr>
                      <a:picLocks noChangeAspect="1" noChangeArrowheads="1"/>
                    </pic:cNvPicPr>
                  </pic:nvPicPr>
                  <pic:blipFill>
                    <a:blip r:embed="rId9" cstate="print"/>
                    <a:srcRect/>
                    <a:stretch>
                      <a:fillRect/>
                    </a:stretch>
                  </pic:blipFill>
                  <pic:spPr bwMode="auto">
                    <a:xfrm>
                      <a:off x="0" y="0"/>
                      <a:ext cx="3253740" cy="2158365"/>
                    </a:xfrm>
                    <a:prstGeom prst="rect">
                      <a:avLst/>
                    </a:prstGeom>
                    <a:noFill/>
                    <a:ln w="9525" cmpd="sng">
                      <a:solidFill>
                        <a:srgbClr val="1F497D"/>
                      </a:solidFill>
                      <a:miter lim="800000"/>
                      <a:headEnd/>
                      <a:tailEnd/>
                    </a:ln>
                    <a:effectLst/>
                  </pic:spPr>
                </pic:pic>
              </a:graphicData>
            </a:graphic>
          </wp:inline>
        </w:drawing>
      </w:r>
    </w:p>
    <w:p w:rsidR="004B3FD1" w:rsidRPr="00471DE3" w:rsidRDefault="004B3FD1" w:rsidP="004B3FD1">
      <w:r>
        <w:rPr>
          <w:sz w:val="60"/>
          <w:szCs w:val="60"/>
        </w:rPr>
        <w:t xml:space="preserve">2 </w:t>
      </w:r>
      <w:r>
        <w:rPr>
          <w:rFonts w:cs="Calibri"/>
          <w:noProof/>
          <w:sz w:val="60"/>
          <w:szCs w:val="60"/>
          <w:lang w:eastAsia="sl-SI"/>
        </w:rPr>
        <w:sym w:font="Symbol" w:char="F0D7"/>
      </w:r>
      <w:r>
        <w:rPr>
          <w:sz w:val="60"/>
          <w:szCs w:val="60"/>
        </w:rPr>
        <w:t xml:space="preserve"> 3 = 6</w:t>
      </w:r>
      <w:r>
        <w:rPr>
          <w:sz w:val="60"/>
          <w:szCs w:val="60"/>
        </w:rPr>
        <w:tab/>
      </w:r>
      <w:r>
        <w:rPr>
          <w:sz w:val="60"/>
          <w:szCs w:val="60"/>
        </w:rPr>
        <w:tab/>
      </w:r>
      <w:r>
        <w:rPr>
          <w:sz w:val="60"/>
          <w:szCs w:val="60"/>
        </w:rPr>
        <w:tab/>
      </w:r>
      <w:r>
        <w:rPr>
          <w:sz w:val="60"/>
          <w:szCs w:val="60"/>
        </w:rPr>
        <w:tab/>
      </w:r>
      <w:r>
        <w:rPr>
          <w:sz w:val="60"/>
          <w:szCs w:val="60"/>
        </w:rPr>
        <w:tab/>
        <w:t xml:space="preserve">2 </w:t>
      </w:r>
      <w:r>
        <w:rPr>
          <w:rFonts w:cs="Calibri"/>
          <w:noProof/>
          <w:sz w:val="60"/>
          <w:szCs w:val="60"/>
          <w:lang w:eastAsia="sl-SI"/>
        </w:rPr>
        <w:sym w:font="Symbol" w:char="F0D7"/>
      </w:r>
      <w:r>
        <w:rPr>
          <w:sz w:val="60"/>
          <w:szCs w:val="60"/>
        </w:rPr>
        <w:t xml:space="preserve"> 3 = 6</w:t>
      </w:r>
    </w:p>
    <w:p w:rsidR="004B3FD1" w:rsidRDefault="004B3FD1"/>
    <w:p w:rsidR="00702E29" w:rsidRDefault="00702E29">
      <w:r>
        <w:t>Sedaj odpri DZ MA str. 24,25.</w:t>
      </w:r>
    </w:p>
    <w:p w:rsidR="00702E29" w:rsidRDefault="00702E29">
      <w:r>
        <w:t>V nalogah imamo preglednico (tabelo) in drevesni prikaz. Sp</w:t>
      </w:r>
      <w:r w:rsidR="004B3FD1">
        <w:t>omni se, kako izpolnjuje</w:t>
      </w:r>
      <w:r>
        <w:t>mo in beremo prikaze – to že znamo.</w:t>
      </w:r>
    </w:p>
    <w:p w:rsidR="00702E29" w:rsidRDefault="00702E29">
      <w:r>
        <w:t>Dobro preberi obe nalogi.</w:t>
      </w:r>
    </w:p>
    <w:p w:rsidR="00702E29" w:rsidRDefault="00702E29">
      <w:r>
        <w:t>Sedaj poišči nalepke. Predno jih prilepiš, dobro premisli, na katero mesto boš kaj prilepil!</w:t>
      </w:r>
    </w:p>
    <w:p w:rsidR="00702E29" w:rsidRDefault="00702E29">
      <w:r>
        <w:t>Ponovno preberi nalogi in ju reši. Mama naj te sprašuje, zakaj so na tej veji samo modri klobuki, zakaj ta klobuk nima modrega metuljčka,…ti pa pojasni.</w:t>
      </w:r>
    </w:p>
    <w:p w:rsidR="004B3FD1" w:rsidRDefault="004B3FD1"/>
    <w:p w:rsidR="00702E29" w:rsidRDefault="00702E29">
      <w:r>
        <w:t>ŠPORT</w:t>
      </w:r>
    </w:p>
    <w:p w:rsidR="00702E29" w:rsidRDefault="00702E29">
      <w:r>
        <w:t xml:space="preserve">Danes naj bo šport intenziven. Ogrej se s tekom, </w:t>
      </w:r>
      <w:proofErr w:type="spellStart"/>
      <w:r>
        <w:t>hopsaj</w:t>
      </w:r>
      <w:proofErr w:type="spellEnd"/>
      <w:r>
        <w:t>, skači sonožno, skači naprej in nazaj, levo in desno, po eni nogi. Preskakuj kolebnico.</w:t>
      </w:r>
    </w:p>
    <w:p w:rsidR="00985D84" w:rsidRDefault="00985D84">
      <w:r>
        <w:t xml:space="preserve">Poišči okoli hiše vejice, kamenčke,…in sestavi (nariši v zemljo, pesek) </w:t>
      </w:r>
      <w:proofErr w:type="spellStart"/>
      <w:r>
        <w:t>ristanc</w:t>
      </w:r>
      <w:proofErr w:type="spellEnd"/>
      <w:r>
        <w:t xml:space="preserve">. Povabi še koga, da se igra s tabo. </w:t>
      </w:r>
    </w:p>
    <w:p w:rsidR="00641FA3" w:rsidRDefault="00641FA3"/>
    <w:sectPr w:rsidR="00641FA3" w:rsidSect="004B3FD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compat/>
  <w:rsids>
    <w:rsidRoot w:val="00F95A85"/>
    <w:rsid w:val="00063D6C"/>
    <w:rsid w:val="0013062A"/>
    <w:rsid w:val="001F3375"/>
    <w:rsid w:val="00332422"/>
    <w:rsid w:val="003A4679"/>
    <w:rsid w:val="00455709"/>
    <w:rsid w:val="004B3FD1"/>
    <w:rsid w:val="00641FA3"/>
    <w:rsid w:val="00702E29"/>
    <w:rsid w:val="008C173F"/>
    <w:rsid w:val="00985D84"/>
    <w:rsid w:val="00BF5146"/>
    <w:rsid w:val="00F95A85"/>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F3375"/>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BF5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link w:val="BesedilooblakaZnak"/>
    <w:uiPriority w:val="99"/>
    <w:semiHidden/>
    <w:unhideWhenUsed/>
    <w:rsid w:val="003A467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A46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google.si/url?sa=i&amp;url=https://www.zdravje.si/veste-zakaj-otroci-mislijo-da-nevidni&amp;psig=AOvVaw1Tq6zvtEgoc5D7pxFEU83f&amp;ust=1585051024905000&amp;source=images&amp;cd=vfe&amp;ved=0CAIQjRxqFwoTCLDjoL7FsOgCFQAAAAAdAAAAABAJ" TargetMode="Externa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441</Words>
  <Characters>2518</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TINE-LAPT</dc:creator>
  <cp:lastModifiedBy>TINE-LAPT</cp:lastModifiedBy>
  <cp:revision>3</cp:revision>
  <dcterms:created xsi:type="dcterms:W3CDTF">2020-03-23T11:18:00Z</dcterms:created>
  <dcterms:modified xsi:type="dcterms:W3CDTF">2020-03-23T12:55:00Z</dcterms:modified>
</cp:coreProperties>
</file>