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A1" w:rsidRPr="00AE4802" w:rsidRDefault="00AE4802">
      <w:pPr>
        <w:rPr>
          <w:noProof/>
          <w:color w:val="0033CC"/>
          <w:lang w:eastAsia="sl-SI"/>
        </w:rPr>
      </w:pPr>
      <w:r w:rsidRPr="00AE4802">
        <w:rPr>
          <w:noProof/>
          <w:color w:val="0033CC"/>
          <w:lang w:eastAsia="sl-SI"/>
        </w:rPr>
        <w:t>SREDA. 1. APRIL 2020</w:t>
      </w:r>
    </w:p>
    <w:p w:rsidR="00AE4802" w:rsidRDefault="00AE4802">
      <w:pPr>
        <w:rPr>
          <w:noProof/>
          <w:lang w:eastAsia="sl-SI"/>
        </w:rPr>
      </w:pPr>
      <w:r>
        <w:rPr>
          <w:noProof/>
          <w:lang w:eastAsia="sl-SI"/>
        </w:rPr>
        <w:t xml:space="preserve">Dobro jutro! </w:t>
      </w:r>
    </w:p>
    <w:p w:rsidR="00AE4802" w:rsidRDefault="00AE4802">
      <w:pPr>
        <w:rPr>
          <w:noProof/>
          <w:lang w:eastAsia="sl-SI"/>
        </w:rPr>
      </w:pPr>
      <w:r>
        <w:rPr>
          <w:noProof/>
          <w:lang w:eastAsia="sl-SI"/>
        </w:rPr>
        <w:t>Danes je prvi april – dan za šale!  Najprej se pošali na svoj račun, potem pa hecaj še druge! Pazi, da ne boš žaljiv!</w:t>
      </w:r>
    </w:p>
    <w:p w:rsidR="00AE4802" w:rsidRDefault="00AE4802">
      <w:pPr>
        <w:rPr>
          <w:noProof/>
          <w:lang w:eastAsia="sl-SI"/>
        </w:rPr>
      </w:pPr>
      <w:r>
        <w:rPr>
          <w:noProof/>
          <w:lang w:eastAsia="sl-SI"/>
        </w:rPr>
        <w:t>Sedaj pa obrni koledar. Preveri, koliko dni ima mesec april, katere praznike bomo praznovali, kdo ima rojstni dan…</w:t>
      </w:r>
      <w:r w:rsidR="009F777D">
        <w:rPr>
          <w:noProof/>
          <w:lang w:eastAsia="sl-SI"/>
        </w:rPr>
        <w:t>Naj ti pomagam:</w:t>
      </w:r>
      <w:r w:rsidR="00A96FD5">
        <w:rPr>
          <w:noProof/>
          <w:lang w:eastAsia="sl-SI"/>
        </w:rPr>
        <w:t xml:space="preserve"> sošolke in sošolec, kdo v družini, prijateljica,….?</w:t>
      </w:r>
    </w:p>
    <w:p w:rsidR="009F777D" w:rsidRPr="00435EFB" w:rsidRDefault="00435EFB">
      <w:pPr>
        <w:rPr>
          <w:noProof/>
          <w:lang w:eastAsia="sl-SI"/>
        </w:rPr>
      </w:pPr>
      <w:r>
        <w:rPr>
          <w:noProof/>
          <w:color w:val="0033CC"/>
          <w:lang w:eastAsia="sl-SI"/>
        </w:rPr>
        <w:t xml:space="preserve">V MESECU APRILU PRAZNUJEJO: </w:t>
      </w:r>
      <w:r w:rsidR="009F777D" w:rsidRPr="00435EFB">
        <w:rPr>
          <w:noProof/>
          <w:lang w:eastAsia="sl-SI"/>
        </w:rPr>
        <w:t>2. april: Mia , 3. april: Maja Carli Fritz, 7. april: Maja Lovišček, 29.april: Jakob</w:t>
      </w:r>
    </w:p>
    <w:p w:rsidR="00AE4802" w:rsidRDefault="00AE4802">
      <w:pPr>
        <w:rPr>
          <w:noProof/>
          <w:lang w:eastAsia="sl-SI"/>
        </w:rPr>
      </w:pPr>
      <w:r>
        <w:rPr>
          <w:noProof/>
          <w:lang w:eastAsia="sl-SI"/>
        </w:rPr>
        <w:t>Označi si na koledarju in ne pozabi na voščilo!</w:t>
      </w:r>
    </w:p>
    <w:p w:rsidR="00AE4802" w:rsidRDefault="009F777D">
      <w:r>
        <w:rPr>
          <w:noProof/>
          <w:lang w:eastAsia="sl-SI"/>
        </w:rPr>
        <w:t>Sedaj pa veselo na delo!</w:t>
      </w:r>
    </w:p>
    <w:p w:rsidR="00C571A1" w:rsidRPr="007B22D8" w:rsidRDefault="00AE4802">
      <w:pPr>
        <w:rPr>
          <w:color w:val="FF0000"/>
        </w:rPr>
      </w:pPr>
      <w:r w:rsidRPr="007B22D8">
        <w:rPr>
          <w:color w:val="FF0000"/>
        </w:rPr>
        <w:t>GLASBENA UMETNOST</w:t>
      </w:r>
    </w:p>
    <w:p w:rsidR="00AE4802" w:rsidRPr="00AE4802" w:rsidRDefault="00AE4802" w:rsidP="00C571A1">
      <w:pPr>
        <w:rPr>
          <w:color w:val="0033CC"/>
        </w:rPr>
      </w:pPr>
      <w:r w:rsidRPr="00AE4802">
        <w:rPr>
          <w:color w:val="0033CC"/>
        </w:rPr>
        <w:t>PRVA DEJAVNOST – berem in prepišem</w:t>
      </w:r>
    </w:p>
    <w:p w:rsidR="009F777D" w:rsidRDefault="00C571A1" w:rsidP="00C571A1">
      <w:r>
        <w:t xml:space="preserve">Odpri brezčrtni zvezek. Napiši naslov </w:t>
      </w:r>
      <w:r w:rsidRPr="00AE4802">
        <w:rPr>
          <w:color w:val="FF0000"/>
        </w:rPr>
        <w:t>POMLADNA IZŠTEVANKA</w:t>
      </w:r>
      <w:r w:rsidR="009F777D">
        <w:t xml:space="preserve">  </w:t>
      </w:r>
    </w:p>
    <w:p w:rsidR="009F777D" w:rsidRDefault="00C571A1" w:rsidP="00C571A1">
      <w:r w:rsidRPr="00514C98">
        <w:rPr>
          <w:b/>
        </w:rPr>
        <w:t>Nariši pod</w:t>
      </w:r>
      <w:r w:rsidR="009F777D" w:rsidRPr="00514C98">
        <w:rPr>
          <w:b/>
        </w:rPr>
        <w:t>obno sliko kot je bila ponedeljkova in prepiši spodnje besedilo</w:t>
      </w:r>
      <w:r w:rsidR="00514C98">
        <w:t xml:space="preserve"> (namesto jabolka nariši  rožico).</w:t>
      </w:r>
      <w:r w:rsidR="009F777D">
        <w:t xml:space="preserve"> </w:t>
      </w:r>
      <w:r w:rsidR="000825E9">
        <w:t xml:space="preserve"> Če imaš idejo, sestavi svojo izštevanko.</w:t>
      </w:r>
    </w:p>
    <w:p w:rsidR="009F777D" w:rsidRPr="009F777D" w:rsidRDefault="009F777D" w:rsidP="009F777D">
      <w:pPr>
        <w:jc w:val="center"/>
        <w:rPr>
          <w:color w:val="FF0000"/>
        </w:rPr>
      </w:pPr>
      <w:r w:rsidRPr="009F777D">
        <w:rPr>
          <w:color w:val="FF0000"/>
        </w:rPr>
        <w:t>POMLADNA IZŠTEVANKA</w:t>
      </w:r>
    </w:p>
    <w:p w:rsidR="009F777D" w:rsidRDefault="009F777D" w:rsidP="00C65542">
      <w:pPr>
        <w:spacing w:after="0" w:line="240" w:lineRule="auto"/>
        <w:jc w:val="center"/>
      </w:pPr>
      <w:r>
        <w:t>Mala rožica cveti,</w:t>
      </w:r>
    </w:p>
    <w:p w:rsidR="009F777D" w:rsidRDefault="009F777D" w:rsidP="00C65542">
      <w:pPr>
        <w:spacing w:after="0" w:line="240" w:lineRule="auto"/>
        <w:jc w:val="center"/>
      </w:pPr>
      <w:r>
        <w:t>na zeleni travici,</w:t>
      </w:r>
    </w:p>
    <w:p w:rsidR="009F777D" w:rsidRDefault="009F777D" w:rsidP="00C65542">
      <w:pPr>
        <w:spacing w:after="0" w:line="240" w:lineRule="auto"/>
        <w:jc w:val="center"/>
      </w:pPr>
      <w:r>
        <w:t>en, dva, tri,</w:t>
      </w:r>
    </w:p>
    <w:p w:rsidR="00C65542" w:rsidRDefault="009F777D" w:rsidP="00C65542">
      <w:pPr>
        <w:spacing w:after="0" w:line="240" w:lineRule="auto"/>
        <w:jc w:val="center"/>
      </w:pPr>
      <w:r>
        <w:t>nesel bi jo babici.</w:t>
      </w:r>
    </w:p>
    <w:p w:rsidR="00C65542" w:rsidRPr="00C65542" w:rsidRDefault="00C65542" w:rsidP="00C65542">
      <w:pPr>
        <w:spacing w:after="0" w:line="240" w:lineRule="auto"/>
        <w:jc w:val="center"/>
      </w:pPr>
    </w:p>
    <w:p w:rsidR="009F777D" w:rsidRPr="009F777D" w:rsidRDefault="009F777D" w:rsidP="00C571A1">
      <w:pPr>
        <w:rPr>
          <w:color w:val="0033CC"/>
        </w:rPr>
      </w:pPr>
      <w:r w:rsidRPr="009F777D">
        <w:rPr>
          <w:color w:val="0033CC"/>
        </w:rPr>
        <w:t>DRUGA DEJAVNOST – ritmična izreka in spremljava</w:t>
      </w:r>
    </w:p>
    <w:p w:rsidR="00C571A1" w:rsidRDefault="009F777D" w:rsidP="00C571A1">
      <w:r>
        <w:t>Ritmično izrekaj besedilo, večkrat ponovi. Zraven ploskaj, tleskaj,..S</w:t>
      </w:r>
      <w:r w:rsidR="00C571A1">
        <w:t>estavi svojo spremljavo. Izberi glasbila za spremljavo.</w:t>
      </w:r>
    </w:p>
    <w:p w:rsidR="009F777D" w:rsidRPr="009F777D" w:rsidRDefault="009F777D" w:rsidP="00C571A1">
      <w:pPr>
        <w:rPr>
          <w:color w:val="0033CC"/>
        </w:rPr>
      </w:pPr>
      <w:r w:rsidRPr="009F777D">
        <w:rPr>
          <w:color w:val="0033CC"/>
        </w:rPr>
        <w:t>DODATNA NALOGA – ČE ŽELIŠ</w:t>
      </w:r>
    </w:p>
    <w:p w:rsidR="00C571A1" w:rsidRDefault="009F777D" w:rsidP="00C571A1">
      <w:r>
        <w:t>I</w:t>
      </w:r>
      <w:r w:rsidR="00C571A1">
        <w:t>zštevanko  lahko nadaljuješ, lahko napišeš svojo, skratka, bodi ustvarjalen! Lahko ustvariš še melodijo in zapoješ.</w:t>
      </w:r>
    </w:p>
    <w:p w:rsidR="009F777D" w:rsidRDefault="009F777D" w:rsidP="00C571A1">
      <w:r>
        <w:t>Če želiš, poglej še nalogo učiteljice Nataše na spletni strani.</w:t>
      </w:r>
    </w:p>
    <w:p w:rsidR="007B22D8" w:rsidRPr="007B22D8" w:rsidRDefault="007B22D8" w:rsidP="00C571A1">
      <w:pPr>
        <w:rPr>
          <w:color w:val="FF0000"/>
        </w:rPr>
      </w:pPr>
      <w:r w:rsidRPr="007B22D8">
        <w:rPr>
          <w:color w:val="FF0000"/>
        </w:rPr>
        <w:t>MATEMATIKA</w:t>
      </w:r>
    </w:p>
    <w:p w:rsidR="007B22D8" w:rsidRDefault="007B22D8" w:rsidP="00C571A1">
      <w:pPr>
        <w:rPr>
          <w:color w:val="0033CC"/>
        </w:rPr>
      </w:pPr>
      <w:r w:rsidRPr="007B22D8">
        <w:rPr>
          <w:color w:val="0033CC"/>
        </w:rPr>
        <w:t xml:space="preserve">TRETJA </w:t>
      </w:r>
      <w:r w:rsidRPr="00D0401D">
        <w:rPr>
          <w:color w:val="0033CC"/>
        </w:rPr>
        <w:t>DEJAVNOST – preštevam denar</w:t>
      </w:r>
    </w:p>
    <w:p w:rsidR="00D0401D" w:rsidRDefault="00435EFB" w:rsidP="00C571A1">
      <w:pPr>
        <w:rPr>
          <w:color w:val="0033CC"/>
        </w:rPr>
      </w:pPr>
      <w:r>
        <w:rPr>
          <w:color w:val="0033CC"/>
        </w:rPr>
        <w:t xml:space="preserve">DELAM </w:t>
      </w:r>
      <w:r w:rsidR="00D0401D">
        <w:rPr>
          <w:color w:val="0033CC"/>
        </w:rPr>
        <w:t xml:space="preserve"> SAM</w:t>
      </w:r>
    </w:p>
    <w:p w:rsidR="007B22D8" w:rsidRPr="00D0401D" w:rsidRDefault="00514F9B" w:rsidP="00C571A1">
      <w:r w:rsidRPr="00D0401D">
        <w:t>Pripravi denar od včeraj. Na mizi ali na tleh postavi nekaj bankovcev in kovancev v vrsto in računaj ustno. Oglej si neka</w:t>
      </w:r>
      <w:r w:rsidR="00D0401D" w:rsidRPr="00D0401D">
        <w:t>j primerov, potem naredi še sam 5 primerov.</w:t>
      </w:r>
    </w:p>
    <w:p w:rsidR="00C571A1" w:rsidRDefault="00D0401D">
      <w:r w:rsidRPr="00D0401D">
        <w:rPr>
          <w:noProof/>
          <w:lang w:eastAsia="sl-SI"/>
        </w:rPr>
        <w:drawing>
          <wp:inline distT="0" distB="0" distL="0" distR="0">
            <wp:extent cx="476250" cy="476250"/>
            <wp:effectExtent l="19050" t="0" r="0" b="0"/>
            <wp:docPr id="2" name="Slika 1" descr="2 evro priložnostni kovanc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evro priložnostni kovanc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E703C" w:rsidRPr="009E703C">
        <w:drawing>
          <wp:inline distT="0" distB="0" distL="0" distR="0">
            <wp:extent cx="476250" cy="476250"/>
            <wp:effectExtent l="19050" t="0" r="0" b="0"/>
            <wp:docPr id="3" name="Slika 1" descr="2 evro priložnostni kovanc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evro priložnostni kovanc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703C" w:rsidRPr="009E703C">
        <w:t xml:space="preserve"> </w:t>
      </w:r>
      <w:r w:rsidR="009E703C" w:rsidRPr="009E703C">
        <w:drawing>
          <wp:inline distT="0" distB="0" distL="0" distR="0">
            <wp:extent cx="476250" cy="476250"/>
            <wp:effectExtent l="19050" t="0" r="0" b="0"/>
            <wp:docPr id="4" name="Slika 1" descr="2 evro priložnostni kovanc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evro priložnostni kovanc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703C" w:rsidRPr="009E703C">
        <w:t xml:space="preserve"> </w:t>
      </w:r>
      <w:r w:rsidR="009E703C" w:rsidRPr="009E703C">
        <w:drawing>
          <wp:inline distT="0" distB="0" distL="0" distR="0">
            <wp:extent cx="476250" cy="476250"/>
            <wp:effectExtent l="19050" t="0" r="0" b="0"/>
            <wp:docPr id="5" name="Slika 1" descr="2 evro priložnostni kovanc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evro priložnostni kovanc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703C">
        <w:t xml:space="preserve">     štiri krat dva evra je osem evrov    4 X 2 = 8 EVR</w:t>
      </w:r>
    </w:p>
    <w:p w:rsidR="00D0401D" w:rsidRDefault="009E703C">
      <w:r w:rsidRPr="009E703C">
        <w:drawing>
          <wp:inline distT="0" distB="0" distL="0" distR="0">
            <wp:extent cx="726701" cy="370618"/>
            <wp:effectExtent l="19050" t="0" r="0" b="0"/>
            <wp:docPr id="12" name="Slika 13" descr="Bankovec: 5 Euro (Evro) (2013-2019 &quot;Europa&quot; Issue) Wor:P-20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nkovec: 5 Euro (Evro) (2013-2019 &quot;Europa&quot; Issue) Wor:P-20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71" cy="37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E703C">
        <w:drawing>
          <wp:inline distT="0" distB="0" distL="0" distR="0">
            <wp:extent cx="726701" cy="370618"/>
            <wp:effectExtent l="19050" t="0" r="0" b="0"/>
            <wp:docPr id="14" name="Slika 13" descr="Bankovec: 5 Euro (Evro) (2013-2019 &quot;Europa&quot; Issue) Wor:P-20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nkovec: 5 Euro (Evro) (2013-2019 &quot;Europa&quot; Issue) Wor:P-20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71" cy="37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E703C">
        <w:drawing>
          <wp:inline distT="0" distB="0" distL="0" distR="0">
            <wp:extent cx="726701" cy="370618"/>
            <wp:effectExtent l="19050" t="0" r="0" b="0"/>
            <wp:docPr id="15" name="Slika 13" descr="Bankovec: 5 Euro (Evro) (2013-2019 &quot;Europa&quot; Issue) Wor:P-20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nkovec: 5 Euro (Evro) (2013-2019 &quot;Europa&quot; Issue) Wor:P-20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71" cy="37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E703C">
        <w:drawing>
          <wp:inline distT="0" distB="0" distL="0" distR="0">
            <wp:extent cx="476250" cy="476250"/>
            <wp:effectExtent l="19050" t="0" r="0" b="0"/>
            <wp:docPr id="16" name="Slika 1" descr="2 evro priložnostni kovanc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evro priložnostni kovanc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3 X 5 + 2 = 15 + 2 = 17 EVR</w:t>
      </w:r>
    </w:p>
    <w:p w:rsidR="00D0401D" w:rsidRPr="009E703C" w:rsidRDefault="00D0401D">
      <w:r>
        <w:lastRenderedPageBreak/>
        <w:t xml:space="preserve"> </w:t>
      </w:r>
      <w:r w:rsidRPr="00D0401D">
        <w:rPr>
          <w:color w:val="0033CC"/>
        </w:rPr>
        <w:t>PO MAMINEM NAVODILU</w:t>
      </w:r>
    </w:p>
    <w:p w:rsidR="002F496B" w:rsidRDefault="00D0401D">
      <w:r w:rsidRPr="00F1245E">
        <w:t>Mama reče: nastavi 16 evrov….ti izbereš poljubne bankovce in kovance tako, da je vsota denarja ustrezna – torej je skupa</w:t>
      </w:r>
      <w:r w:rsidR="002F496B">
        <w:t xml:space="preserve">j 16 evrov.  </w:t>
      </w:r>
    </w:p>
    <w:p w:rsidR="00D0401D" w:rsidRPr="00F1245E" w:rsidRDefault="002F496B">
      <w:r>
        <w:t>Recimo: dvakrat pet evrov plus trikrat dva evra …je enako deset evrov plus šest evrov je 16 evrov.</w:t>
      </w:r>
    </w:p>
    <w:p w:rsidR="00D0401D" w:rsidRDefault="00D0401D">
      <w:pPr>
        <w:rPr>
          <w:color w:val="0033CC"/>
        </w:rPr>
      </w:pPr>
      <w:r w:rsidRPr="00D0401D">
        <w:rPr>
          <w:color w:val="0033CC"/>
        </w:rPr>
        <w:t>ČETRTA DEJAVNOST –rešujem naloge</w:t>
      </w:r>
    </w:p>
    <w:p w:rsidR="00D0401D" w:rsidRPr="00514C98" w:rsidRDefault="00D0401D">
      <w:r w:rsidRPr="00514C98">
        <w:t>Odpri delovni zvezek za matematiko na strani 28,29. Dobro si oglej vse naloge, natančno preberi navodila in jih reši.</w:t>
      </w:r>
    </w:p>
    <w:p w:rsidR="00514C98" w:rsidRPr="00514C98" w:rsidRDefault="00514C98">
      <w:r w:rsidRPr="00514C98">
        <w:t>Če je nalog preveč, reši danes stran 28, jutri pa 29.</w:t>
      </w:r>
    </w:p>
    <w:p w:rsidR="00F1245E" w:rsidRDefault="00F1245E">
      <w:pPr>
        <w:rPr>
          <w:color w:val="0033CC"/>
        </w:rPr>
      </w:pPr>
      <w:r>
        <w:rPr>
          <w:color w:val="0033CC"/>
        </w:rPr>
        <w:t>PETA DEJAVNOST – malica in odmor</w:t>
      </w:r>
      <w:r w:rsidR="00EF0A10">
        <w:rPr>
          <w:color w:val="0033CC"/>
        </w:rPr>
        <w:t xml:space="preserve"> (v dogovoru s starši)</w:t>
      </w:r>
    </w:p>
    <w:p w:rsidR="00F1245E" w:rsidRPr="00F1245E" w:rsidRDefault="00F1245E">
      <w:r w:rsidRPr="00F1245E">
        <w:t>Pospravi mizo, odpri okno, umij si roke, pripravi si malico. Dober tek!</w:t>
      </w:r>
    </w:p>
    <w:p w:rsidR="00F1245E" w:rsidRPr="00F1245E" w:rsidRDefault="00F1245E">
      <w:r w:rsidRPr="00F1245E">
        <w:t>Pojdi na balkon ali pred hišo, zapri oči in nekajkrat globoko vdihni in izdihni. Naredi 5 počepov,  5 poskokov in še enkrat 5 počepov. Sedaj pa hitro nazaj na delo.</w:t>
      </w:r>
    </w:p>
    <w:p w:rsidR="00F1245E" w:rsidRPr="002F496B" w:rsidRDefault="00F1245E">
      <w:pPr>
        <w:rPr>
          <w:color w:val="FF0000"/>
        </w:rPr>
      </w:pPr>
      <w:r w:rsidRPr="002F496B">
        <w:rPr>
          <w:color w:val="FF0000"/>
        </w:rPr>
        <w:t>SLOVENŠČINA</w:t>
      </w:r>
    </w:p>
    <w:p w:rsidR="00F30459" w:rsidRDefault="00F30459">
      <w:pPr>
        <w:rPr>
          <w:color w:val="0033CC"/>
        </w:rPr>
      </w:pPr>
      <w:r>
        <w:rPr>
          <w:color w:val="0033CC"/>
        </w:rPr>
        <w:t>ŠESTA DEJAVNOST – delam sam - ponavljam</w:t>
      </w:r>
    </w:p>
    <w:p w:rsidR="00F1245E" w:rsidRPr="00F30459" w:rsidRDefault="00F1245E">
      <w:r w:rsidRPr="00F30459">
        <w:t>Danes se boš učil sam – pravzaprav boš ponavljal vse, kar smo se že naučili.</w:t>
      </w:r>
      <w:r w:rsidR="00A96FD5" w:rsidRPr="00F30459">
        <w:t xml:space="preserve"> </w:t>
      </w:r>
    </w:p>
    <w:p w:rsidR="00F1245E" w:rsidRPr="00F30459" w:rsidRDefault="00F1245E">
      <w:r w:rsidRPr="00F30459">
        <w:t xml:space="preserve">Odpri delovni zvezek za jezik – miške  čisto na začetku – </w:t>
      </w:r>
      <w:r w:rsidR="00514C98">
        <w:t>(od strani 6 do strani 31)</w:t>
      </w:r>
      <w:r w:rsidR="00A96FD5" w:rsidRPr="00F30459">
        <w:t xml:space="preserve">počasi pri vsakem poglavju </w:t>
      </w:r>
      <w:r w:rsidR="00F30459" w:rsidRPr="00F30459">
        <w:t>preglej besedila, preberi naloge, ustno reši naloge, ki jih še nisi.</w:t>
      </w:r>
    </w:p>
    <w:p w:rsidR="00D0401D" w:rsidRDefault="00F30459">
      <w:r w:rsidRPr="00F30459">
        <w:rPr>
          <w:color w:val="FF0000"/>
        </w:rPr>
        <w:t xml:space="preserve">Za to </w:t>
      </w:r>
      <w:r w:rsidR="006849DB">
        <w:rPr>
          <w:color w:val="FF0000"/>
        </w:rPr>
        <w:t>nalogo imaš časa do konca tedna</w:t>
      </w:r>
      <w:r w:rsidRPr="00F30459">
        <w:rPr>
          <w:color w:val="FF0000"/>
        </w:rPr>
        <w:t>.</w:t>
      </w:r>
      <w:r w:rsidR="006849DB">
        <w:rPr>
          <w:color w:val="FF0000"/>
        </w:rPr>
        <w:t xml:space="preserve"> Razdeli si poglavja na več dni, delaj ustne vaje.</w:t>
      </w:r>
      <w:r w:rsidR="00435EFB">
        <w:rPr>
          <w:color w:val="FF0000"/>
        </w:rPr>
        <w:t xml:space="preserve">  </w:t>
      </w:r>
      <w:r w:rsidR="00435EFB" w:rsidRPr="00435EFB">
        <w:t xml:space="preserve">Ko prideš do konca, poišči še kakšno zanimivo nalogo preko računalnika na  </w:t>
      </w:r>
      <w:hyperlink r:id="rId9" w:history="1">
        <w:r w:rsidR="00435EFB" w:rsidRPr="00961794">
          <w:rPr>
            <w:rStyle w:val="Hiperpovezava"/>
          </w:rPr>
          <w:t>https://www.ucimse.com/</w:t>
        </w:r>
      </w:hyperlink>
    </w:p>
    <w:p w:rsidR="006849DB" w:rsidRPr="00C65542" w:rsidRDefault="006849DB" w:rsidP="00435EFB">
      <w:pPr>
        <w:rPr>
          <w:color w:val="FF0000"/>
        </w:rPr>
      </w:pPr>
      <w:r w:rsidRPr="00C65542">
        <w:rPr>
          <w:color w:val="FF0000"/>
        </w:rPr>
        <w:t>ŠPORT</w:t>
      </w:r>
      <w:r w:rsidR="00C65542" w:rsidRPr="00C65542">
        <w:rPr>
          <w:color w:val="FF0000"/>
        </w:rPr>
        <w:t xml:space="preserve"> </w:t>
      </w:r>
      <w:r w:rsidR="00C65542" w:rsidRPr="00514C98">
        <w:rPr>
          <w:color w:val="0033CC"/>
        </w:rPr>
        <w:t>– izbiraj</w:t>
      </w:r>
    </w:p>
    <w:p w:rsidR="00C65542" w:rsidRDefault="00C65542" w:rsidP="00435EFB">
      <w:r>
        <w:t>Pazi: poskrbi za ustrezen prostor, ogrevanje in varno vadbo brez pretiravanja.  Na voljo imaš:</w:t>
      </w:r>
    </w:p>
    <w:p w:rsidR="00C65542" w:rsidRPr="00C65542" w:rsidRDefault="00C65542" w:rsidP="00C65542">
      <w:pPr>
        <w:pStyle w:val="Odstavekseznama"/>
        <w:numPr>
          <w:ilvl w:val="0"/>
          <w:numId w:val="2"/>
        </w:numPr>
        <w:spacing w:after="0" w:line="240" w:lineRule="auto"/>
        <w:ind w:left="360"/>
      </w:pPr>
      <w:r w:rsidRPr="00C65542">
        <w:t xml:space="preserve">preskakovanje kolebnice </w:t>
      </w:r>
    </w:p>
    <w:p w:rsidR="00C65542" w:rsidRPr="00C65542" w:rsidRDefault="00C65542" w:rsidP="00C65542">
      <w:pPr>
        <w:pStyle w:val="Odstavekseznama"/>
        <w:numPr>
          <w:ilvl w:val="0"/>
          <w:numId w:val="2"/>
        </w:numPr>
        <w:spacing w:after="0" w:line="240" w:lineRule="auto"/>
        <w:ind w:left="360"/>
      </w:pPr>
      <w:r w:rsidRPr="00C65542">
        <w:t>trebušnjaki in počepi za čvrste noge in trebušček =)</w:t>
      </w:r>
    </w:p>
    <w:p w:rsidR="00C65542" w:rsidRDefault="00234D8D" w:rsidP="00C65542">
      <w:pPr>
        <w:pStyle w:val="Odstavekseznama"/>
        <w:numPr>
          <w:ilvl w:val="0"/>
          <w:numId w:val="2"/>
        </w:numPr>
        <w:spacing w:after="0" w:line="240" w:lineRule="auto"/>
        <w:ind w:left="360"/>
      </w:pPr>
      <w:r>
        <w:rPr>
          <w:noProof/>
          <w:lang w:eastAsia="sl-SI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334.5pt;margin-top:3.4pt;width:92.25pt;height:59.25pt;z-index:251660288" adj="4999,30951">
            <v:textbox>
              <w:txbxContent>
                <w:p w:rsidR="00C65542" w:rsidRDefault="00C65542">
                  <w:r>
                    <w:t>VEM, DA ZMOREŠ!</w:t>
                  </w:r>
                </w:p>
              </w:txbxContent>
            </v:textbox>
          </v:shape>
        </w:pict>
      </w:r>
      <w:r w:rsidR="00C65542" w:rsidRPr="00C65542">
        <w:t>če je le možno, se odpravi na sprehod v naravo, kjer je varno</w:t>
      </w:r>
      <w:bookmarkStart w:id="0" w:name="_GoBack"/>
      <w:bookmarkEnd w:id="0"/>
    </w:p>
    <w:p w:rsidR="00C65542" w:rsidRPr="00C65542" w:rsidRDefault="00514C98" w:rsidP="00C65542">
      <w:pPr>
        <w:pStyle w:val="Odstavekseznama"/>
        <w:numPr>
          <w:ilvl w:val="0"/>
          <w:numId w:val="2"/>
        </w:numPr>
        <w:spacing w:after="0" w:line="240" w:lineRule="auto"/>
        <w:ind w:left="360"/>
      </w:pPr>
      <w:r>
        <w:t xml:space="preserve">hej, kaj pa tek na 60m </w:t>
      </w:r>
      <w:r w:rsidR="00C65542">
        <w:t xml:space="preserve">                                                                                 </w:t>
      </w:r>
    </w:p>
    <w:p w:rsidR="006849DB" w:rsidRPr="00C65542" w:rsidRDefault="006849DB" w:rsidP="00C65542"/>
    <w:p w:rsidR="00435EFB" w:rsidRDefault="00C65542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145415</wp:posOffset>
            </wp:positionV>
            <wp:extent cx="1276350" cy="1257300"/>
            <wp:effectExtent l="19050" t="0" r="0" b="0"/>
            <wp:wrapSquare wrapText="bothSides"/>
            <wp:docPr id="1" name="Slika 6" descr="Rezultat iskanja slik za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sm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542" w:rsidRDefault="00C65542"/>
    <w:p w:rsidR="00C65542" w:rsidRPr="00435EFB" w:rsidRDefault="00C65542"/>
    <w:sectPr w:rsidR="00C65542" w:rsidRPr="00435EFB" w:rsidSect="00AE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CD"/>
    <w:multiLevelType w:val="hybridMultilevel"/>
    <w:tmpl w:val="F60E021A"/>
    <w:lvl w:ilvl="0" w:tplc="9A7E62E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400"/>
    <w:multiLevelType w:val="hybridMultilevel"/>
    <w:tmpl w:val="669030DA"/>
    <w:lvl w:ilvl="0" w:tplc="C29EC2F8">
      <w:start w:val="1"/>
      <w:numFmt w:val="bullet"/>
      <w:lvlText w:val="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717"/>
    <w:rsid w:val="000825E9"/>
    <w:rsid w:val="00234D8D"/>
    <w:rsid w:val="002367D9"/>
    <w:rsid w:val="002C6D60"/>
    <w:rsid w:val="002F496B"/>
    <w:rsid w:val="003D0406"/>
    <w:rsid w:val="00435EFB"/>
    <w:rsid w:val="0048613D"/>
    <w:rsid w:val="004D57CB"/>
    <w:rsid w:val="00514C98"/>
    <w:rsid w:val="00514F9B"/>
    <w:rsid w:val="00521EBD"/>
    <w:rsid w:val="0063789D"/>
    <w:rsid w:val="006849DB"/>
    <w:rsid w:val="007942C8"/>
    <w:rsid w:val="007B22D8"/>
    <w:rsid w:val="00802961"/>
    <w:rsid w:val="008363DE"/>
    <w:rsid w:val="009E703C"/>
    <w:rsid w:val="009F777D"/>
    <w:rsid w:val="00A96FD5"/>
    <w:rsid w:val="00AE4802"/>
    <w:rsid w:val="00C20F68"/>
    <w:rsid w:val="00C571A1"/>
    <w:rsid w:val="00C65542"/>
    <w:rsid w:val="00CE2717"/>
    <w:rsid w:val="00D0401D"/>
    <w:rsid w:val="00DC486D"/>
    <w:rsid w:val="00E0170D"/>
    <w:rsid w:val="00E91410"/>
    <w:rsid w:val="00EB525E"/>
    <w:rsid w:val="00EF0A10"/>
    <w:rsid w:val="00F1245E"/>
    <w:rsid w:val="00F3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67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271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35EF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65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url=https://colnect.com/sl/banknotes/banknote/44713-5_Euro-2013-2019_Europa_Issue-Evro&amp;psig=AOvVaw2n3LHDUPfJxt3XAoWURhYC&amp;ust=1585648678276000&amp;source=images&amp;cd=vfe&amp;ved=0CAIQjRxqFwoTCMjM_-j3wegCFQAAAAAdAAAAAB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si/url?sa=i&amp;url=https://www.bolha.com/evropa-numizmatika-kovanci/2-evro-priloznostni-kovanci-oglas-450958&amp;psig=AOvVaw1kv_bJ67V6CC45Y1EPJ1js&amp;ust=1585648467427000&amp;source=images&amp;cd=vfe&amp;ved=0CAIQjRxqFwoTCMi6n433wegCFQAAAAAdAAAAABA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ucim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TINE-LAPT</dc:creator>
  <cp:lastModifiedBy>TINE-LAPT</cp:lastModifiedBy>
  <cp:revision>15</cp:revision>
  <dcterms:created xsi:type="dcterms:W3CDTF">2020-03-28T07:56:00Z</dcterms:created>
  <dcterms:modified xsi:type="dcterms:W3CDTF">2020-03-31T13:08:00Z</dcterms:modified>
</cp:coreProperties>
</file>